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34E1" w:rsidRDefault="002134E1">
      <w:pPr>
        <w:tabs>
          <w:tab w:val="left" w:pos="284"/>
          <w:tab w:val="left" w:pos="709"/>
        </w:tabs>
        <w:jc w:val="center"/>
        <w:rPr>
          <w:rFonts w:ascii="Liberation Serif" w:hAnsi="Liberation Serif"/>
          <w:b/>
          <w:bCs/>
          <w:sz w:val="32"/>
          <w:szCs w:val="32"/>
        </w:rPr>
      </w:pPr>
    </w:p>
    <w:p w:rsidR="002134E1" w:rsidRDefault="003D60FD">
      <w:pPr>
        <w:tabs>
          <w:tab w:val="left" w:pos="284"/>
          <w:tab w:val="left" w:pos="709"/>
        </w:tabs>
        <w:jc w:val="center"/>
        <w:rPr>
          <w:rFonts w:ascii="Liberation Serif" w:hAnsi="Liberation Serif"/>
          <w:b/>
          <w:bCs/>
          <w:sz w:val="30"/>
          <w:szCs w:val="30"/>
        </w:rPr>
      </w:pPr>
      <w:r>
        <w:rPr>
          <w:rFonts w:ascii="Liberation Serif" w:hAnsi="Liberation Serif"/>
          <w:b/>
          <w:bCs/>
          <w:sz w:val="30"/>
          <w:szCs w:val="30"/>
        </w:rPr>
        <w:t>ATILIM ÜNİVERSİTESİ</w:t>
      </w:r>
    </w:p>
    <w:p w:rsidR="002134E1" w:rsidRDefault="002134E1">
      <w:pPr>
        <w:tabs>
          <w:tab w:val="left" w:pos="284"/>
          <w:tab w:val="left" w:pos="709"/>
        </w:tabs>
        <w:ind w:left="-284"/>
        <w:jc w:val="center"/>
        <w:rPr>
          <w:rFonts w:ascii="Liberation Serif" w:hAnsi="Liberation Serif"/>
          <w:sz w:val="28"/>
          <w:szCs w:val="28"/>
        </w:rPr>
      </w:pPr>
    </w:p>
    <w:p w:rsidR="002134E1" w:rsidRDefault="003D60FD">
      <w:pPr>
        <w:tabs>
          <w:tab w:val="left" w:pos="284"/>
          <w:tab w:val="left" w:pos="709"/>
        </w:tabs>
        <w:ind w:left="-284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ÖĞRETİM ÜYESİ ATAMA-YÜKSELTME İÇİN ÖN-DEĞERLENDİRME RAPORU</w:t>
      </w:r>
    </w:p>
    <w:p w:rsidR="002134E1" w:rsidRDefault="002134E1">
      <w:pPr>
        <w:tabs>
          <w:tab w:val="left" w:pos="284"/>
          <w:tab w:val="left" w:pos="709"/>
        </w:tabs>
        <w:ind w:left="-284"/>
        <w:jc w:val="center"/>
        <w:rPr>
          <w:rFonts w:ascii="Liberation Serif" w:hAnsi="Liberation Serif"/>
          <w:sz w:val="28"/>
          <w:szCs w:val="28"/>
        </w:rPr>
      </w:pPr>
    </w:p>
    <w:p w:rsidR="007A5B12" w:rsidRDefault="007A5B12" w:rsidP="007A5B12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proofErr w:type="spellStart"/>
      <w:r>
        <w:rPr>
          <w:rFonts w:ascii="Liberation Serif" w:hAnsi="Liberation Serif"/>
          <w:b/>
          <w:sz w:val="24"/>
          <w:szCs w:val="24"/>
        </w:rPr>
        <w:t>Ref</w:t>
      </w:r>
      <w:proofErr w:type="spellEnd"/>
      <w:r>
        <w:rPr>
          <w:rFonts w:ascii="Liberation Serif" w:hAnsi="Liberation Serif"/>
          <w:b/>
          <w:sz w:val="24"/>
          <w:szCs w:val="24"/>
        </w:rPr>
        <w:t>: Atılım Üniversitesi Öğretim Üyesi Atama ve Yükseltme Yönergesi – 11.01.2018 tarihli Senato Kararı ve 22.02.2018 tarihli YÖK Genel Kurulu Kararı</w:t>
      </w:r>
    </w:p>
    <w:p w:rsidR="002134E1" w:rsidRDefault="002134E1">
      <w:pPr>
        <w:tabs>
          <w:tab w:val="left" w:pos="284"/>
          <w:tab w:val="left" w:pos="709"/>
        </w:tabs>
        <w:ind w:left="-284"/>
        <w:jc w:val="center"/>
        <w:rPr>
          <w:rFonts w:ascii="Liberation Serif" w:hAnsi="Liberation Serif"/>
          <w:sz w:val="24"/>
          <w:szCs w:val="24"/>
        </w:rPr>
      </w:pPr>
    </w:p>
    <w:p w:rsidR="00DA57E5" w:rsidRDefault="00DA57E5" w:rsidP="00DA57E5">
      <w:pPr>
        <w:tabs>
          <w:tab w:val="left" w:pos="284"/>
          <w:tab w:val="left" w:pos="709"/>
        </w:tabs>
        <w:ind w:left="-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Not 1: Bu </w:t>
      </w:r>
      <w:proofErr w:type="spellStart"/>
      <w:r>
        <w:rPr>
          <w:rFonts w:cs="Times New Roman"/>
          <w:sz w:val="24"/>
          <w:szCs w:val="24"/>
        </w:rPr>
        <w:t>rapor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aday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863B7E">
        <w:rPr>
          <w:rFonts w:cs="Times New Roman"/>
          <w:sz w:val="24"/>
          <w:szCs w:val="24"/>
        </w:rPr>
        <w:t>tarafından</w:t>
      </w:r>
      <w:proofErr w:type="spellEnd"/>
      <w:r w:rsidR="00863B7E">
        <w:rPr>
          <w:rFonts w:cs="Times New Roman"/>
          <w:sz w:val="24"/>
          <w:szCs w:val="24"/>
        </w:rPr>
        <w:t xml:space="preserve"> </w:t>
      </w:r>
      <w:proofErr w:type="spellStart"/>
      <w:r w:rsidR="00863B7E">
        <w:rPr>
          <w:rFonts w:cs="Times New Roman"/>
          <w:sz w:val="24"/>
          <w:szCs w:val="24"/>
        </w:rPr>
        <w:t>hazırlanır</w:t>
      </w:r>
      <w:proofErr w:type="spellEnd"/>
      <w:r w:rsidR="00863B7E">
        <w:rPr>
          <w:rFonts w:cs="Times New Roman"/>
          <w:sz w:val="24"/>
          <w:szCs w:val="24"/>
        </w:rPr>
        <w:t xml:space="preserve"> </w:t>
      </w:r>
      <w:proofErr w:type="spellStart"/>
      <w:r w:rsidR="00863B7E">
        <w:rPr>
          <w:rFonts w:cs="Times New Roman"/>
          <w:sz w:val="24"/>
          <w:szCs w:val="24"/>
        </w:rPr>
        <w:t>ve</w:t>
      </w:r>
      <w:proofErr w:type="spellEnd"/>
      <w:r w:rsidR="00863B7E">
        <w:rPr>
          <w:rFonts w:cs="Times New Roman"/>
          <w:sz w:val="24"/>
          <w:szCs w:val="24"/>
        </w:rPr>
        <w:t xml:space="preserve"> </w:t>
      </w:r>
      <w:proofErr w:type="spellStart"/>
      <w:r w:rsidR="00863B7E">
        <w:rPr>
          <w:rFonts w:cs="Times New Roman"/>
          <w:sz w:val="24"/>
          <w:szCs w:val="24"/>
        </w:rPr>
        <w:t>Bölüm</w:t>
      </w:r>
      <w:proofErr w:type="spellEnd"/>
      <w:r w:rsidR="00863B7E">
        <w:rPr>
          <w:rFonts w:cs="Times New Roman"/>
          <w:sz w:val="24"/>
          <w:szCs w:val="24"/>
        </w:rPr>
        <w:t xml:space="preserve"> </w:t>
      </w:r>
      <w:proofErr w:type="spellStart"/>
      <w:r w:rsidR="00863B7E">
        <w:rPr>
          <w:rFonts w:cs="Times New Roman"/>
          <w:sz w:val="24"/>
          <w:szCs w:val="24"/>
        </w:rPr>
        <w:t>B</w:t>
      </w:r>
      <w:r>
        <w:rPr>
          <w:rFonts w:cs="Times New Roman"/>
          <w:sz w:val="24"/>
          <w:szCs w:val="24"/>
        </w:rPr>
        <w:t>aşkanı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863B7E">
        <w:rPr>
          <w:rFonts w:cs="Times New Roman"/>
          <w:sz w:val="24"/>
          <w:szCs w:val="24"/>
        </w:rPr>
        <w:t>ve</w:t>
      </w:r>
      <w:proofErr w:type="spellEnd"/>
      <w:r w:rsidR="00863B7E">
        <w:rPr>
          <w:rFonts w:cs="Times New Roman"/>
          <w:sz w:val="24"/>
          <w:szCs w:val="24"/>
        </w:rPr>
        <w:t xml:space="preserve"> </w:t>
      </w:r>
      <w:proofErr w:type="spellStart"/>
      <w:r w:rsidR="00863B7E">
        <w:rPr>
          <w:rFonts w:cs="Times New Roman"/>
          <w:sz w:val="24"/>
          <w:szCs w:val="24"/>
        </w:rPr>
        <w:t>Dekan</w:t>
      </w:r>
      <w:proofErr w:type="spellEnd"/>
      <w:r w:rsidR="00863B7E">
        <w:rPr>
          <w:rFonts w:cs="Times New Roman"/>
          <w:sz w:val="24"/>
          <w:szCs w:val="24"/>
        </w:rPr>
        <w:t>/</w:t>
      </w:r>
      <w:proofErr w:type="spellStart"/>
      <w:r w:rsidR="00863B7E">
        <w:rPr>
          <w:rFonts w:cs="Times New Roman"/>
          <w:sz w:val="24"/>
          <w:szCs w:val="24"/>
        </w:rPr>
        <w:t>Müdür</w:t>
      </w:r>
      <w:proofErr w:type="spellEnd"/>
      <w:r w:rsidR="00863B7E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cs="Times New Roman"/>
          <w:sz w:val="24"/>
          <w:szCs w:val="24"/>
        </w:rPr>
        <w:t>tarafından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kontrol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edilir</w:t>
      </w:r>
      <w:proofErr w:type="spellEnd"/>
      <w:r>
        <w:rPr>
          <w:rFonts w:cs="Times New Roman"/>
          <w:sz w:val="24"/>
          <w:szCs w:val="24"/>
        </w:rPr>
        <w:t>.</w:t>
      </w:r>
    </w:p>
    <w:p w:rsidR="00DA57E5" w:rsidRDefault="00DA57E5" w:rsidP="00DA57E5">
      <w:pPr>
        <w:tabs>
          <w:tab w:val="left" w:pos="284"/>
          <w:tab w:val="left" w:pos="709"/>
        </w:tabs>
        <w:ind w:left="-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Not 2: </w:t>
      </w:r>
      <w:proofErr w:type="spellStart"/>
      <w:r>
        <w:rPr>
          <w:rFonts w:cs="Times New Roman"/>
          <w:sz w:val="24"/>
          <w:szCs w:val="24"/>
        </w:rPr>
        <w:t>Aşağıdaki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formda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adayın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faaliyette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bulunduğu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alanlar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dışındaki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maddeler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silinmeli</w:t>
      </w:r>
      <w:proofErr w:type="spellEnd"/>
      <w:r>
        <w:rPr>
          <w:rFonts w:cs="Times New Roman"/>
          <w:sz w:val="24"/>
          <w:szCs w:val="24"/>
        </w:rPr>
        <w:t>.</w:t>
      </w:r>
    </w:p>
    <w:p w:rsidR="002134E1" w:rsidRDefault="003D60FD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2134E1" w:rsidRDefault="002134E1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</w:p>
    <w:p w:rsidR="002134E1" w:rsidRDefault="003D60FD">
      <w:pPr>
        <w:tabs>
          <w:tab w:val="left" w:pos="284"/>
          <w:tab w:val="left" w:pos="709"/>
          <w:tab w:val="left" w:pos="2835"/>
        </w:tabs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Adayın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İsmi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Soyismi</w:t>
      </w:r>
      <w:proofErr w:type="spellEnd"/>
      <w:r>
        <w:rPr>
          <w:rFonts w:ascii="Liberation Serif" w:hAnsi="Liberation Serif"/>
          <w:sz w:val="24"/>
          <w:szCs w:val="24"/>
        </w:rPr>
        <w:tab/>
        <w:t>:</w:t>
      </w:r>
    </w:p>
    <w:p w:rsidR="002134E1" w:rsidRDefault="003D60FD">
      <w:pPr>
        <w:tabs>
          <w:tab w:val="left" w:pos="284"/>
          <w:tab w:val="left" w:pos="709"/>
          <w:tab w:val="left" w:pos="2835"/>
        </w:tabs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 w:cs="Carlito;Calibri"/>
          <w:bCs/>
          <w:sz w:val="22"/>
          <w:szCs w:val="22"/>
        </w:rPr>
        <w:t>Başvurulan</w:t>
      </w:r>
      <w:proofErr w:type="spellEnd"/>
      <w:r>
        <w:rPr>
          <w:rFonts w:ascii="Liberation Serif" w:hAnsi="Liberation Serif" w:cs="Carlito;Calibri"/>
          <w:bCs/>
          <w:sz w:val="22"/>
          <w:szCs w:val="22"/>
        </w:rPr>
        <w:t xml:space="preserve"> </w:t>
      </w:r>
      <w:proofErr w:type="spellStart"/>
      <w:r>
        <w:rPr>
          <w:rFonts w:ascii="Liberation Serif" w:hAnsi="Liberation Serif" w:cs="Carlito;Calibri"/>
          <w:bCs/>
          <w:sz w:val="22"/>
          <w:szCs w:val="22"/>
        </w:rPr>
        <w:t>Akademik</w:t>
      </w:r>
      <w:proofErr w:type="spellEnd"/>
      <w:r>
        <w:rPr>
          <w:rFonts w:ascii="Liberation Serif" w:hAnsi="Liberation Serif" w:cs="Carlito;Calibri"/>
          <w:bCs/>
          <w:sz w:val="22"/>
          <w:szCs w:val="22"/>
        </w:rPr>
        <w:t xml:space="preserve"> </w:t>
      </w:r>
      <w:proofErr w:type="spellStart"/>
      <w:r>
        <w:rPr>
          <w:rFonts w:ascii="Liberation Serif" w:hAnsi="Liberation Serif" w:cs="Carlito;Calibri"/>
          <w:bCs/>
          <w:sz w:val="22"/>
          <w:szCs w:val="22"/>
        </w:rPr>
        <w:t>Kadro</w:t>
      </w:r>
      <w:proofErr w:type="spellEnd"/>
      <w:r>
        <w:rPr>
          <w:rFonts w:ascii="Liberation Serif" w:hAnsi="Liberation Serif"/>
          <w:sz w:val="24"/>
          <w:szCs w:val="24"/>
        </w:rPr>
        <w:tab/>
        <w:t>:</w:t>
      </w:r>
    </w:p>
    <w:p w:rsidR="002134E1" w:rsidRDefault="003D60FD">
      <w:pPr>
        <w:tabs>
          <w:tab w:val="left" w:pos="284"/>
          <w:tab w:val="left" w:pos="709"/>
          <w:tab w:val="left" w:pos="2835"/>
        </w:tabs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Fakülte</w:t>
      </w:r>
      <w:proofErr w:type="spellEnd"/>
      <w:r>
        <w:rPr>
          <w:rFonts w:ascii="Liberation Serif" w:hAnsi="Liberation Serif"/>
          <w:sz w:val="24"/>
          <w:szCs w:val="24"/>
        </w:rPr>
        <w:tab/>
        <w:t>:</w:t>
      </w:r>
    </w:p>
    <w:p w:rsidR="002134E1" w:rsidRDefault="003D60FD">
      <w:pPr>
        <w:tabs>
          <w:tab w:val="left" w:pos="284"/>
          <w:tab w:val="left" w:pos="709"/>
          <w:tab w:val="left" w:pos="2835"/>
        </w:tabs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Bölüm</w:t>
      </w:r>
      <w:proofErr w:type="spellEnd"/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:</w:t>
      </w:r>
    </w:p>
    <w:p w:rsidR="002134E1" w:rsidRDefault="003D60FD">
      <w:pPr>
        <w:tabs>
          <w:tab w:val="left" w:pos="284"/>
          <w:tab w:val="left" w:pos="709"/>
          <w:tab w:val="left" w:pos="2835"/>
        </w:tabs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Tarih</w:t>
      </w:r>
      <w:proofErr w:type="spellEnd"/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:</w:t>
      </w:r>
    </w:p>
    <w:p w:rsidR="002134E1" w:rsidRDefault="002134E1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</w:p>
    <w:p w:rsidR="002134E1" w:rsidRDefault="002134E1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19"/>
        <w:gridCol w:w="2547"/>
        <w:gridCol w:w="3060"/>
        <w:gridCol w:w="1086"/>
        <w:gridCol w:w="1059"/>
      </w:tblGrid>
      <w:tr w:rsidR="002134E1">
        <w:tc>
          <w:tcPr>
            <w:tcW w:w="907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tabs>
                <w:tab w:val="left" w:pos="284"/>
                <w:tab w:val="left" w:pos="709"/>
              </w:tabs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Akademik</w:t>
            </w:r>
            <w:proofErr w:type="spellEnd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Dereceler</w:t>
            </w:r>
            <w:proofErr w:type="spellEnd"/>
          </w:p>
        </w:tc>
      </w:tr>
      <w:tr w:rsidR="002134E1"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Derece</w:t>
            </w:r>
            <w:proofErr w:type="spellEnd"/>
          </w:p>
        </w:tc>
        <w:tc>
          <w:tcPr>
            <w:tcW w:w="254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Alan</w:t>
            </w:r>
          </w:p>
        </w:tc>
        <w:tc>
          <w:tcPr>
            <w:tcW w:w="30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Üniversite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Başlangıç</w:t>
            </w:r>
            <w:proofErr w:type="spellEnd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Ay-</w:t>
            </w: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Yıl</w:t>
            </w:r>
            <w:proofErr w:type="spellEnd"/>
          </w:p>
        </w:tc>
        <w:tc>
          <w:tcPr>
            <w:tcW w:w="10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bookmarkStart w:id="1" w:name="__DdeLink__3337_1444499145"/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Bitiş</w:t>
            </w:r>
            <w:proofErr w:type="spellEnd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</w:t>
            </w:r>
          </w:p>
          <w:p w:rsidR="002134E1" w:rsidRDefault="003D60FD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Ay-</w:t>
            </w:r>
            <w:bookmarkEnd w:id="1"/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Yıl</w:t>
            </w:r>
            <w:proofErr w:type="spellEnd"/>
          </w:p>
        </w:tc>
      </w:tr>
      <w:tr w:rsidR="002134E1"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Doktora</w:t>
            </w:r>
            <w:proofErr w:type="spellEnd"/>
          </w:p>
        </w:tc>
        <w:tc>
          <w:tcPr>
            <w:tcW w:w="254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134E1"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Yüksek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254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134E1"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254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134E1" w:rsidRDefault="002134E1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</w:p>
    <w:p w:rsidR="002134E1" w:rsidRDefault="002134E1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  <w:lang w:val="tr-TR"/>
        </w:rPr>
      </w:pPr>
    </w:p>
    <w:tbl>
      <w:tblPr>
        <w:tblW w:w="0" w:type="auto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2"/>
        <w:gridCol w:w="4764"/>
        <w:gridCol w:w="1086"/>
        <w:gridCol w:w="1056"/>
      </w:tblGrid>
      <w:tr w:rsidR="002134E1">
        <w:tc>
          <w:tcPr>
            <w:tcW w:w="90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tabs>
                <w:tab w:val="left" w:pos="284"/>
                <w:tab w:val="left" w:pos="709"/>
              </w:tabs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Akademik</w:t>
            </w:r>
            <w:proofErr w:type="spellEnd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Ünvanlar</w:t>
            </w:r>
            <w:proofErr w:type="spellEnd"/>
          </w:p>
        </w:tc>
      </w:tr>
      <w:tr w:rsidR="002134E1"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47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Üniversite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Başlangıç</w:t>
            </w:r>
            <w:proofErr w:type="spellEnd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Ay-</w:t>
            </w: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Yıl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Bitiş</w:t>
            </w:r>
            <w:proofErr w:type="spellEnd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</w:t>
            </w:r>
          </w:p>
          <w:p w:rsidR="002134E1" w:rsidRDefault="003D60FD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Ay-</w:t>
            </w: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Yıl</w:t>
            </w:r>
            <w:proofErr w:type="spellEnd"/>
          </w:p>
        </w:tc>
      </w:tr>
      <w:tr w:rsidR="002134E1"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Doç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Dr.</w:t>
            </w:r>
            <w:proofErr w:type="spellEnd"/>
          </w:p>
        </w:tc>
        <w:tc>
          <w:tcPr>
            <w:tcW w:w="47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134E1"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Yrd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Doç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Dr.</w:t>
            </w:r>
            <w:proofErr w:type="spellEnd"/>
            <w:r w:rsidR="002C1320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="002C1320">
              <w:rPr>
                <w:rFonts w:ascii="Liberation Serif" w:hAnsi="Liberation Serif"/>
                <w:sz w:val="24"/>
                <w:szCs w:val="24"/>
              </w:rPr>
              <w:t>Dr.</w:t>
            </w:r>
            <w:proofErr w:type="spellEnd"/>
            <w:r w:rsidR="002C132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2C1320">
              <w:rPr>
                <w:rFonts w:ascii="Liberation Serif" w:hAnsi="Liberation Serif"/>
                <w:sz w:val="24"/>
                <w:szCs w:val="24"/>
              </w:rPr>
              <w:t>Öğr</w:t>
            </w:r>
            <w:proofErr w:type="spellEnd"/>
            <w:r w:rsidR="002C1320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="002C1320">
              <w:rPr>
                <w:rFonts w:ascii="Liberation Serif" w:hAnsi="Liberation Serif"/>
                <w:sz w:val="24"/>
                <w:szCs w:val="24"/>
              </w:rPr>
              <w:t>Üyesi</w:t>
            </w:r>
            <w:proofErr w:type="spellEnd"/>
          </w:p>
        </w:tc>
        <w:tc>
          <w:tcPr>
            <w:tcW w:w="47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134E1"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Öğr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Gör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Dr.</w:t>
            </w:r>
            <w:proofErr w:type="spellEnd"/>
          </w:p>
        </w:tc>
        <w:tc>
          <w:tcPr>
            <w:tcW w:w="47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134E1"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Arş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Gör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7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2134E1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134E1" w:rsidRDefault="002134E1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</w:p>
    <w:p w:rsidR="009A0B1B" w:rsidRDefault="009A0B1B" w:rsidP="009A0B1B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Doktora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Tez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Konusu</w:t>
      </w:r>
      <w:proofErr w:type="spellEnd"/>
      <w:r>
        <w:rPr>
          <w:rFonts w:ascii="Liberation Serif" w:hAnsi="Liberation Serif"/>
          <w:sz w:val="24"/>
          <w:szCs w:val="24"/>
        </w:rPr>
        <w:t xml:space="preserve">: </w:t>
      </w:r>
    </w:p>
    <w:p w:rsidR="009A0B1B" w:rsidRDefault="009A0B1B" w:rsidP="009A0B1B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Doktora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Tez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Danışmanı</w:t>
      </w:r>
      <w:proofErr w:type="spellEnd"/>
      <w:r>
        <w:rPr>
          <w:rFonts w:ascii="Liberation Serif" w:hAnsi="Liberation Serif"/>
          <w:sz w:val="24"/>
          <w:szCs w:val="24"/>
        </w:rPr>
        <w:t>:</w:t>
      </w:r>
    </w:p>
    <w:p w:rsidR="009A0B1B" w:rsidRDefault="009A0B1B" w:rsidP="009A0B1B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</w:p>
    <w:p w:rsidR="009A0B1B" w:rsidRDefault="009A0B1B" w:rsidP="009A0B1B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Yüksek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Lisans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Tez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Konusu</w:t>
      </w:r>
      <w:proofErr w:type="spellEnd"/>
      <w:r>
        <w:rPr>
          <w:rFonts w:ascii="Liberation Serif" w:hAnsi="Liberation Serif"/>
          <w:sz w:val="24"/>
          <w:szCs w:val="24"/>
        </w:rPr>
        <w:t>:</w:t>
      </w:r>
    </w:p>
    <w:p w:rsidR="009A0B1B" w:rsidRDefault="009A0B1B" w:rsidP="009A0B1B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Yüksek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Lisans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Tez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Danışmanı</w:t>
      </w:r>
      <w:proofErr w:type="spellEnd"/>
      <w:r>
        <w:rPr>
          <w:rFonts w:ascii="Liberation Serif" w:hAnsi="Liberation Serif"/>
          <w:sz w:val="24"/>
          <w:szCs w:val="24"/>
        </w:rPr>
        <w:t>:</w:t>
      </w:r>
    </w:p>
    <w:p w:rsidR="009A0B1B" w:rsidRDefault="009A0B1B" w:rsidP="009A0B1B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</w:p>
    <w:p w:rsidR="009A0B1B" w:rsidRDefault="009A0B1B" w:rsidP="009A0B1B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Diğer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İş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Deneyimleri</w:t>
      </w:r>
      <w:proofErr w:type="spellEnd"/>
      <w:r>
        <w:rPr>
          <w:rFonts w:ascii="Liberation Serif" w:hAnsi="Liberation Serif"/>
          <w:sz w:val="24"/>
          <w:szCs w:val="24"/>
        </w:rPr>
        <w:t xml:space="preserve"> (</w:t>
      </w:r>
      <w:proofErr w:type="spellStart"/>
      <w:r>
        <w:rPr>
          <w:rFonts w:ascii="Liberation Serif" w:hAnsi="Liberation Serif"/>
          <w:sz w:val="24"/>
          <w:szCs w:val="24"/>
        </w:rPr>
        <w:t>yöneticilik</w:t>
      </w:r>
      <w:proofErr w:type="spellEnd"/>
      <w:r>
        <w:rPr>
          <w:rFonts w:ascii="Liberation Serif" w:hAnsi="Liberation Serif"/>
          <w:sz w:val="24"/>
          <w:szCs w:val="24"/>
        </w:rPr>
        <w:t xml:space="preserve">, </w:t>
      </w:r>
      <w:proofErr w:type="spellStart"/>
      <w:r>
        <w:rPr>
          <w:rFonts w:ascii="Liberation Serif" w:hAnsi="Liberation Serif"/>
          <w:sz w:val="24"/>
          <w:szCs w:val="24"/>
        </w:rPr>
        <w:t>akademi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dışı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görevler</w:t>
      </w:r>
      <w:proofErr w:type="spellEnd"/>
      <w:r>
        <w:rPr>
          <w:rFonts w:ascii="Liberation Serif" w:hAnsi="Liberation Serif"/>
          <w:sz w:val="24"/>
          <w:szCs w:val="24"/>
        </w:rPr>
        <w:t>, vs):</w:t>
      </w:r>
    </w:p>
    <w:p w:rsidR="00B61C27" w:rsidRDefault="00B61C27" w:rsidP="009A0B1B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8"/>
        <w:gridCol w:w="4680"/>
        <w:gridCol w:w="1166"/>
        <w:gridCol w:w="1084"/>
      </w:tblGrid>
      <w:tr w:rsidR="00B61C27" w:rsidTr="00597A74">
        <w:tc>
          <w:tcPr>
            <w:tcW w:w="908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tabs>
                <w:tab w:val="left" w:pos="284"/>
                <w:tab w:val="left" w:pos="709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08BF">
              <w:rPr>
                <w:rFonts w:ascii="Liberation Serif" w:hAnsi="Liberation Serif"/>
                <w:sz w:val="24"/>
                <w:szCs w:val="24"/>
              </w:rPr>
              <w:t>Kronolojik</w:t>
            </w:r>
            <w:proofErr w:type="spellEnd"/>
            <w:r w:rsidRPr="005A08B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5A08BF">
              <w:rPr>
                <w:rFonts w:ascii="Liberation Serif" w:hAnsi="Liberation Serif"/>
                <w:sz w:val="24"/>
                <w:szCs w:val="24"/>
              </w:rPr>
              <w:t>Sırada</w:t>
            </w:r>
            <w:proofErr w:type="spellEnd"/>
            <w:r w:rsidRPr="005A08B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Diğer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İş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Deneyimleri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yöneticilik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akademi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dışı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görevler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 vs.):</w:t>
            </w:r>
          </w:p>
          <w:p w:rsidR="00B61C27" w:rsidRDefault="00B61C27" w:rsidP="00597A74">
            <w:pPr>
              <w:tabs>
                <w:tab w:val="left" w:pos="284"/>
                <w:tab w:val="left" w:pos="709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61C27" w:rsidTr="00597A74"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00"/>
              </w:rPr>
            </w:pPr>
            <w:proofErr w:type="spellStart"/>
            <w:r w:rsidRPr="005A08BF">
              <w:rPr>
                <w:rFonts w:ascii="Liberation Serif" w:hAnsi="Liberation Serif"/>
                <w:b/>
                <w:bCs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00"/>
              </w:rPr>
            </w:pPr>
            <w:proofErr w:type="spellStart"/>
            <w:r w:rsidRPr="005A08BF">
              <w:rPr>
                <w:rFonts w:ascii="Liberation Serif" w:hAnsi="Liberation Serif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00"/>
              </w:rPr>
            </w:pPr>
            <w:proofErr w:type="spellStart"/>
            <w:r w:rsidRPr="005A08BF">
              <w:rPr>
                <w:rFonts w:ascii="Liberation Serif" w:hAnsi="Liberation Serif"/>
                <w:b/>
                <w:bCs/>
                <w:sz w:val="24"/>
                <w:szCs w:val="24"/>
              </w:rPr>
              <w:t>Başlangıç</w:t>
            </w:r>
            <w:proofErr w:type="spellEnd"/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00"/>
              </w:rPr>
              <w:t xml:space="preserve"> </w:t>
            </w:r>
            <w:r w:rsidRPr="005A08BF">
              <w:rPr>
                <w:rFonts w:ascii="Liberation Serif" w:hAnsi="Liberation Serif"/>
                <w:b/>
                <w:bCs/>
                <w:sz w:val="24"/>
                <w:szCs w:val="24"/>
              </w:rPr>
              <w:t>Ay-</w:t>
            </w:r>
            <w:proofErr w:type="spellStart"/>
            <w:r w:rsidRPr="005A08BF">
              <w:rPr>
                <w:rFonts w:ascii="Liberation Serif" w:hAnsi="Liberation Serif"/>
                <w:b/>
                <w:bCs/>
                <w:sz w:val="24"/>
                <w:szCs w:val="24"/>
              </w:rPr>
              <w:t>Yıl</w:t>
            </w:r>
            <w:proofErr w:type="spellEnd"/>
          </w:p>
        </w:tc>
        <w:tc>
          <w:tcPr>
            <w:tcW w:w="10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00"/>
              </w:rPr>
            </w:pPr>
            <w:proofErr w:type="spellStart"/>
            <w:r w:rsidRPr="005A08BF">
              <w:rPr>
                <w:rFonts w:ascii="Liberation Serif" w:hAnsi="Liberation Serif"/>
                <w:b/>
                <w:bCs/>
                <w:sz w:val="24"/>
                <w:szCs w:val="24"/>
              </w:rPr>
              <w:t>Bitiş</w:t>
            </w:r>
            <w:proofErr w:type="spellEnd"/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00"/>
              </w:rPr>
              <w:t xml:space="preserve"> </w:t>
            </w:r>
          </w:p>
          <w:p w:rsidR="00B61C27" w:rsidRDefault="00B61C27" w:rsidP="00597A74">
            <w:pPr>
              <w:pStyle w:val="TableContents"/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00"/>
              </w:rPr>
            </w:pPr>
            <w:r w:rsidRPr="005A08BF">
              <w:rPr>
                <w:rFonts w:ascii="Liberation Serif" w:hAnsi="Liberation Serif"/>
                <w:b/>
                <w:bCs/>
                <w:sz w:val="24"/>
                <w:szCs w:val="24"/>
              </w:rPr>
              <w:t>Ay-</w:t>
            </w:r>
            <w:proofErr w:type="spellStart"/>
            <w:r w:rsidRPr="005A08BF">
              <w:rPr>
                <w:rFonts w:ascii="Liberation Serif" w:hAnsi="Liberation Serif"/>
                <w:b/>
                <w:bCs/>
                <w:sz w:val="24"/>
                <w:szCs w:val="24"/>
              </w:rPr>
              <w:t>Yıl</w:t>
            </w:r>
            <w:proofErr w:type="spellEnd"/>
          </w:p>
        </w:tc>
      </w:tr>
      <w:tr w:rsidR="00B61C27" w:rsidTr="00597A74"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</w:pPr>
          </w:p>
        </w:tc>
        <w:tc>
          <w:tcPr>
            <w:tcW w:w="46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61C27" w:rsidTr="00597A74"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</w:pPr>
          </w:p>
        </w:tc>
        <w:tc>
          <w:tcPr>
            <w:tcW w:w="46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61C27" w:rsidTr="00597A74"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</w:pPr>
          </w:p>
        </w:tc>
        <w:tc>
          <w:tcPr>
            <w:tcW w:w="46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61C27" w:rsidTr="00597A74"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</w:pPr>
          </w:p>
        </w:tc>
        <w:tc>
          <w:tcPr>
            <w:tcW w:w="46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B61C27" w:rsidRDefault="00B61C27" w:rsidP="00597A74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61C27" w:rsidRDefault="00B61C27" w:rsidP="009A0B1B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</w:p>
    <w:p w:rsidR="002134E1" w:rsidRDefault="002134E1">
      <w:pPr>
        <w:tabs>
          <w:tab w:val="left" w:pos="284"/>
          <w:tab w:val="left" w:pos="709"/>
        </w:tabs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2134E1"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tabs>
                <w:tab w:val="left" w:pos="284"/>
                <w:tab w:val="left" w:pos="709"/>
              </w:tabs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Araştırma</w:t>
            </w:r>
            <w:proofErr w:type="spellEnd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Konuları</w:t>
            </w:r>
            <w:proofErr w:type="spellEnd"/>
          </w:p>
        </w:tc>
      </w:tr>
      <w:tr w:rsidR="002134E1">
        <w:tc>
          <w:tcPr>
            <w:tcW w:w="90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Konu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1</w:t>
            </w:r>
          </w:p>
        </w:tc>
      </w:tr>
      <w:tr w:rsidR="002134E1">
        <w:tc>
          <w:tcPr>
            <w:tcW w:w="90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Konu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2</w:t>
            </w:r>
          </w:p>
        </w:tc>
      </w:tr>
      <w:tr w:rsidR="002134E1">
        <w:tc>
          <w:tcPr>
            <w:tcW w:w="90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……….</w:t>
            </w:r>
          </w:p>
        </w:tc>
      </w:tr>
      <w:tr w:rsidR="002134E1">
        <w:tc>
          <w:tcPr>
            <w:tcW w:w="90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2134E1" w:rsidRDefault="003D60FD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Konu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n</w:t>
            </w:r>
          </w:p>
        </w:tc>
      </w:tr>
    </w:tbl>
    <w:p w:rsidR="002C1320" w:rsidRDefault="002C1320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2577"/>
      </w:tblGrid>
      <w:tr w:rsidR="002C1320" w:rsidTr="00751812">
        <w:tc>
          <w:tcPr>
            <w:tcW w:w="9067" w:type="dxa"/>
            <w:gridSpan w:val="3"/>
          </w:tcPr>
          <w:p w:rsidR="002C1320" w:rsidRDefault="002C1320" w:rsidP="00751812">
            <w:pPr>
              <w:pStyle w:val="ListParagraph1"/>
              <w:tabs>
                <w:tab w:val="left" w:pos="284"/>
                <w:tab w:val="left" w:pos="709"/>
              </w:tabs>
              <w:spacing w:after="0" w:line="24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Atıf ve H-</w:t>
            </w: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index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Bilgileri</w:t>
            </w:r>
          </w:p>
        </w:tc>
      </w:tr>
      <w:tr w:rsidR="002C1320" w:rsidTr="00751812">
        <w:tc>
          <w:tcPr>
            <w:tcW w:w="3245" w:type="dxa"/>
          </w:tcPr>
          <w:p w:rsidR="002C1320" w:rsidRDefault="002C1320" w:rsidP="00751812">
            <w:pPr>
              <w:pStyle w:val="ListParagraph1"/>
              <w:tabs>
                <w:tab w:val="left" w:pos="284"/>
                <w:tab w:val="left" w:pos="709"/>
              </w:tabs>
              <w:spacing w:after="0" w:line="24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245" w:type="dxa"/>
          </w:tcPr>
          <w:p w:rsidR="002C1320" w:rsidRDefault="002C1320" w:rsidP="00751812">
            <w:pPr>
              <w:pStyle w:val="ListParagraph1"/>
              <w:tabs>
                <w:tab w:val="left" w:pos="284"/>
                <w:tab w:val="left" w:pos="709"/>
              </w:tabs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Web of </w:t>
            </w: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2577" w:type="dxa"/>
          </w:tcPr>
          <w:p w:rsidR="002C1320" w:rsidRDefault="002C1320" w:rsidP="00751812">
            <w:pPr>
              <w:pStyle w:val="ListParagraph1"/>
              <w:tabs>
                <w:tab w:val="left" w:pos="284"/>
                <w:tab w:val="left" w:pos="709"/>
              </w:tabs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Scopus</w:t>
            </w:r>
            <w:proofErr w:type="spellEnd"/>
          </w:p>
        </w:tc>
      </w:tr>
      <w:tr w:rsidR="002C1320" w:rsidTr="00751812">
        <w:tc>
          <w:tcPr>
            <w:tcW w:w="3245" w:type="dxa"/>
          </w:tcPr>
          <w:p w:rsidR="002C1320" w:rsidRDefault="002C1320" w:rsidP="00751812">
            <w:pPr>
              <w:pStyle w:val="ListParagraph1"/>
              <w:tabs>
                <w:tab w:val="left" w:pos="284"/>
                <w:tab w:val="left" w:pos="709"/>
              </w:tabs>
              <w:spacing w:after="0" w:line="24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H-</w:t>
            </w: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index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değeri</w:t>
            </w:r>
          </w:p>
        </w:tc>
        <w:tc>
          <w:tcPr>
            <w:tcW w:w="3245" w:type="dxa"/>
          </w:tcPr>
          <w:p w:rsidR="002C1320" w:rsidRDefault="002C1320" w:rsidP="00751812">
            <w:pPr>
              <w:pStyle w:val="ListParagraph1"/>
              <w:tabs>
                <w:tab w:val="left" w:pos="284"/>
                <w:tab w:val="left" w:pos="709"/>
              </w:tabs>
              <w:spacing w:after="0" w:line="24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2C1320" w:rsidRDefault="002C1320" w:rsidP="00751812">
            <w:pPr>
              <w:pStyle w:val="ListParagraph1"/>
              <w:tabs>
                <w:tab w:val="left" w:pos="284"/>
                <w:tab w:val="left" w:pos="709"/>
              </w:tabs>
              <w:spacing w:after="0" w:line="24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C1320" w:rsidTr="00751812">
        <w:tc>
          <w:tcPr>
            <w:tcW w:w="3245" w:type="dxa"/>
          </w:tcPr>
          <w:p w:rsidR="002C1320" w:rsidRDefault="002C1320" w:rsidP="00751812">
            <w:pPr>
              <w:pStyle w:val="ListParagraph1"/>
              <w:tabs>
                <w:tab w:val="left" w:pos="284"/>
                <w:tab w:val="left" w:pos="709"/>
              </w:tabs>
              <w:spacing w:after="0" w:line="24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Adayın makalelerine başka yazarlar tarafından verilmiş toplam atıf sayısı</w:t>
            </w:r>
          </w:p>
        </w:tc>
        <w:tc>
          <w:tcPr>
            <w:tcW w:w="3245" w:type="dxa"/>
          </w:tcPr>
          <w:p w:rsidR="002C1320" w:rsidRDefault="002C1320" w:rsidP="00751812">
            <w:pPr>
              <w:pStyle w:val="ListParagraph1"/>
              <w:tabs>
                <w:tab w:val="left" w:pos="284"/>
                <w:tab w:val="left" w:pos="709"/>
              </w:tabs>
              <w:spacing w:after="0" w:line="24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2C1320" w:rsidRDefault="002C1320" w:rsidP="00751812">
            <w:pPr>
              <w:pStyle w:val="ListParagraph1"/>
              <w:tabs>
                <w:tab w:val="left" w:pos="284"/>
                <w:tab w:val="left" w:pos="709"/>
              </w:tabs>
              <w:spacing w:after="0" w:line="24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2C1320" w:rsidRDefault="002C1320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</w:p>
    <w:p w:rsidR="002134E1" w:rsidRDefault="003D60FD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AKADEMİK PERSONEL ATAMA-YÜKSELTME ÖLÇÜTLERİ PUANLAMA TABLOSU</w:t>
      </w:r>
    </w:p>
    <w:p w:rsidR="002134E1" w:rsidRDefault="002134E1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</w:p>
    <w:p w:rsidR="002134E1" w:rsidRDefault="002134E1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</w:p>
    <w:tbl>
      <w:tblPr>
        <w:tblW w:w="0" w:type="auto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1"/>
        <w:gridCol w:w="271"/>
        <w:gridCol w:w="5618"/>
        <w:gridCol w:w="1218"/>
        <w:gridCol w:w="906"/>
      </w:tblGrid>
      <w:tr w:rsidR="003F6F18" w:rsidTr="00051C4C">
        <w:tc>
          <w:tcPr>
            <w:tcW w:w="600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3F6F18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  <w:t>Doçentlik Sonrası</w:t>
            </w:r>
          </w:p>
        </w:tc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  <w:t>Toplam Puan</w:t>
            </w:r>
          </w:p>
        </w:tc>
      </w:tr>
      <w:tr w:rsidR="003F6F18" w:rsidTr="00051C4C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TOPLAM Puan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DEĞERLENDİRMEYE ESAS TOPLAM Puan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 w:rsidP="0092214C">
            <w:pPr>
              <w:pStyle w:val="Default"/>
              <w:rPr>
                <w:b/>
                <w:bCs/>
              </w:rPr>
            </w:pPr>
            <w:r w:rsidRPr="0092214C">
              <w:rPr>
                <w:b/>
                <w:bCs/>
              </w:rPr>
              <w:t>1. YAYINLAR (Yayınlanmış olmalı)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>
            <w:pPr>
              <w:rPr>
                <w:rFonts w:cs="Times New Roman"/>
                <w:b/>
                <w:bCs/>
                <w:sz w:val="24"/>
                <w:szCs w:val="24"/>
                <w:lang w:val="tr-TR"/>
              </w:rPr>
            </w:pPr>
            <w:r w:rsidRPr="0092214C">
              <w:rPr>
                <w:rFonts w:cs="Times New Roman"/>
                <w:b/>
                <w:bCs/>
                <w:sz w:val="24"/>
                <w:szCs w:val="24"/>
                <w:lang w:val="tr-TR"/>
              </w:rPr>
              <w:t>1.1. ULUSLARARASI YAYINLAR</w:t>
            </w:r>
            <w:r w:rsidR="0072718E" w:rsidRPr="005A08BF">
              <w:rPr>
                <w:rFonts w:cs="Times New Roman"/>
                <w:sz w:val="21"/>
                <w:szCs w:val="21"/>
                <w:shd w:val="clear" w:color="auto" w:fill="FFFFFF" w:themeFill="background1"/>
                <w:lang w:val="tr-TR"/>
              </w:rPr>
              <w:t>(tüm yayınların sayfa numaraları verilmeli; elektronik yayımlananların web adresi verilmeli; sayfa numaraları olmayanların toplam sayfa sayısı verilmeli)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 w:rsidP="003D60FD">
            <w:pPr>
              <w:rPr>
                <w:rFonts w:cs="Times New Roman"/>
                <w:b/>
                <w:lang w:val="tr-TR"/>
              </w:rPr>
            </w:pPr>
            <w:r w:rsidRPr="00E212F2">
              <w:rPr>
                <w:rFonts w:cs="Times New Roman"/>
                <w:b/>
                <w:lang w:val="tr-TR"/>
              </w:rPr>
              <w:t>1.1.1. SCI-</w:t>
            </w:r>
            <w:proofErr w:type="spellStart"/>
            <w:r w:rsidRPr="00E212F2">
              <w:rPr>
                <w:rFonts w:cs="Times New Roman"/>
                <w:b/>
                <w:lang w:val="tr-TR"/>
              </w:rPr>
              <w:t>Exp</w:t>
            </w:r>
            <w:proofErr w:type="spellEnd"/>
            <w:r w:rsidRPr="00E212F2">
              <w:rPr>
                <w:rFonts w:cs="Times New Roman"/>
                <w:b/>
                <w:lang w:val="tr-TR"/>
              </w:rPr>
              <w:t>, SSCI veya AHCI kapsamındaki dergilerde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 w:rsidP="003D60FD">
            <w:pPr>
              <w:rPr>
                <w:rFonts w:cs="Times New Roman"/>
                <w:highlight w:val="lightGray"/>
                <w:lang w:val="tr-TR"/>
              </w:rPr>
            </w:pPr>
            <w:proofErr w:type="gramStart"/>
            <w:r w:rsidRPr="00E212F2">
              <w:rPr>
                <w:rFonts w:cs="Times New Roman"/>
                <w:highlight w:val="lightGray"/>
                <w:lang w:val="tr-TR"/>
              </w:rPr>
              <w:t>a</w:t>
            </w:r>
            <w:proofErr w:type="gramEnd"/>
            <w:r w:rsidRPr="00E212F2">
              <w:rPr>
                <w:rFonts w:cs="Times New Roman"/>
                <w:highlight w:val="lightGray"/>
                <w:lang w:val="tr-TR"/>
              </w:rPr>
              <w:t>. Tam makale*</w:t>
            </w:r>
            <w:r>
              <w:rPr>
                <w:rFonts w:cs="Times New Roman"/>
                <w:highlight w:val="lightGray"/>
                <w:lang w:val="tr-TR"/>
              </w:rPr>
              <w:t xml:space="preserve"> (50)</w:t>
            </w:r>
            <w:r w:rsidR="007141C2">
              <w:rPr>
                <w:rFonts w:cs="Times New Roman"/>
                <w:highlight w:val="lightGray"/>
                <w:lang w:val="tr-TR"/>
              </w:rPr>
              <w:t xml:space="preserve"> (</w:t>
            </w:r>
            <w:proofErr w:type="spellStart"/>
            <w:r w:rsidR="007141C2">
              <w:rPr>
                <w:rFonts w:cs="Times New Roman"/>
                <w:highlight w:val="lightGray"/>
                <w:lang w:val="tr-TR"/>
              </w:rPr>
              <w:t>doi</w:t>
            </w:r>
            <w:proofErr w:type="spellEnd"/>
            <w:r w:rsidR="007141C2">
              <w:rPr>
                <w:rFonts w:cs="Times New Roman"/>
                <w:highlight w:val="lightGray"/>
                <w:lang w:val="tr-TR"/>
              </w:rPr>
              <w:t xml:space="preserve"> numarası belirtilmeli)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>
            <w:pPr>
              <w:shd w:val="clear" w:color="auto" w:fill="FFFFFF"/>
              <w:ind w:left="180"/>
              <w:rPr>
                <w:rFonts w:cs="Times New Roman"/>
                <w:b/>
                <w:bCs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>
            <w:pPr>
              <w:shd w:val="clear" w:color="auto" w:fill="FFFFFF"/>
              <w:ind w:left="180"/>
              <w:rPr>
                <w:rFonts w:cs="Times New Roman"/>
                <w:b/>
                <w:bCs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 w:rsidP="003D60FD">
            <w:pPr>
              <w:shd w:val="clear" w:color="auto" w:fill="FFFFFF"/>
              <w:ind w:left="-3"/>
              <w:rPr>
                <w:rFonts w:cs="Times New Roman"/>
                <w:bCs/>
                <w:color w:val="000000"/>
                <w:lang w:val="tr-TR"/>
              </w:rPr>
            </w:pPr>
            <w:proofErr w:type="gramStart"/>
            <w:r w:rsidRPr="00E212F2">
              <w:rPr>
                <w:rFonts w:cs="Times New Roman"/>
                <w:bCs/>
                <w:color w:val="000000"/>
                <w:highlight w:val="lightGray"/>
                <w:lang w:val="tr-TR"/>
              </w:rPr>
              <w:t>b</w:t>
            </w:r>
            <w:proofErr w:type="gramEnd"/>
            <w:r w:rsidRPr="00E212F2">
              <w:rPr>
                <w:rFonts w:cs="Times New Roman"/>
                <w:bCs/>
                <w:color w:val="000000"/>
                <w:highlight w:val="lightGray"/>
                <w:lang w:val="tr-TR"/>
              </w:rPr>
              <w:t xml:space="preserve">. </w:t>
            </w:r>
            <w:proofErr w:type="spellStart"/>
            <w:r w:rsidRPr="00E212F2">
              <w:rPr>
                <w:rFonts w:cs="Times New Roman"/>
                <w:highlight w:val="lightGray"/>
              </w:rPr>
              <w:t>Editöre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 </w:t>
            </w:r>
            <w:proofErr w:type="spellStart"/>
            <w:r w:rsidRPr="00E212F2">
              <w:rPr>
                <w:rFonts w:cs="Times New Roman"/>
                <w:highlight w:val="lightGray"/>
              </w:rPr>
              <w:t>mektup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, </w:t>
            </w:r>
            <w:proofErr w:type="spellStart"/>
            <w:r w:rsidRPr="00E212F2">
              <w:rPr>
                <w:rFonts w:cs="Times New Roman"/>
                <w:highlight w:val="lightGray"/>
              </w:rPr>
              <w:t>teknik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 not, </w:t>
            </w:r>
            <w:proofErr w:type="spellStart"/>
            <w:r w:rsidRPr="00E212F2">
              <w:rPr>
                <w:rFonts w:cs="Times New Roman"/>
                <w:highlight w:val="lightGray"/>
              </w:rPr>
              <w:t>vaka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 </w:t>
            </w:r>
            <w:proofErr w:type="spellStart"/>
            <w:r w:rsidRPr="00E212F2">
              <w:rPr>
                <w:rFonts w:cs="Times New Roman"/>
                <w:highlight w:val="lightGray"/>
              </w:rPr>
              <w:t>incelemesi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, </w:t>
            </w:r>
            <w:proofErr w:type="spellStart"/>
            <w:r w:rsidRPr="00E212F2">
              <w:rPr>
                <w:rFonts w:cs="Times New Roman"/>
                <w:highlight w:val="lightGray"/>
              </w:rPr>
              <w:t>tartışma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, </w:t>
            </w:r>
            <w:proofErr w:type="spellStart"/>
            <w:r w:rsidRPr="00E212F2">
              <w:rPr>
                <w:rFonts w:cs="Times New Roman"/>
                <w:highlight w:val="lightGray"/>
              </w:rPr>
              <w:t>kitap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 </w:t>
            </w:r>
            <w:proofErr w:type="spellStart"/>
            <w:r w:rsidRPr="00E212F2">
              <w:rPr>
                <w:rFonts w:cs="Times New Roman"/>
                <w:highlight w:val="lightGray"/>
              </w:rPr>
              <w:t>incelemesi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, problem </w:t>
            </w:r>
            <w:proofErr w:type="spellStart"/>
            <w:r w:rsidRPr="00E212F2">
              <w:rPr>
                <w:rFonts w:cs="Times New Roman"/>
                <w:highlight w:val="lightGray"/>
              </w:rPr>
              <w:t>çözümü</w:t>
            </w:r>
            <w:proofErr w:type="spellEnd"/>
            <w:r w:rsidRPr="005A0A2A">
              <w:rPr>
                <w:rFonts w:cs="Times New Roman"/>
                <w:highlight w:val="lightGray"/>
              </w:rPr>
              <w:t>*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>
            <w:pPr>
              <w:shd w:val="clear" w:color="auto" w:fill="FFFFFF"/>
              <w:ind w:left="180"/>
              <w:rPr>
                <w:rFonts w:cs="Times New Roman"/>
                <w:b/>
                <w:bCs/>
                <w:color w:val="000000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>
            <w:pPr>
              <w:shd w:val="clear" w:color="auto" w:fill="FFFFFF"/>
              <w:ind w:left="180"/>
              <w:rPr>
                <w:rFonts w:cs="Times New Roman"/>
                <w:b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 w:rsidP="00E212F2">
            <w:pPr>
              <w:pStyle w:val="Default"/>
              <w:rPr>
                <w:b/>
                <w:sz w:val="20"/>
                <w:szCs w:val="20"/>
              </w:rPr>
            </w:pPr>
            <w:r w:rsidRPr="00E212F2">
              <w:rPr>
                <w:b/>
                <w:bCs/>
                <w:sz w:val="20"/>
                <w:szCs w:val="20"/>
              </w:rPr>
              <w:t xml:space="preserve">1.1.2. </w:t>
            </w:r>
            <w:r w:rsidRPr="00E212F2">
              <w:rPr>
                <w:b/>
                <w:sz w:val="20"/>
                <w:szCs w:val="20"/>
              </w:rPr>
              <w:t>Uluslararası bir alan indeksi (SCI, SCI-</w:t>
            </w:r>
            <w:proofErr w:type="spellStart"/>
            <w:r w:rsidRPr="00E212F2">
              <w:rPr>
                <w:b/>
                <w:sz w:val="20"/>
                <w:szCs w:val="20"/>
              </w:rPr>
              <w:t>Exp</w:t>
            </w:r>
            <w:proofErr w:type="spellEnd"/>
            <w:r w:rsidRPr="00E212F2">
              <w:rPr>
                <w:b/>
                <w:sz w:val="20"/>
                <w:szCs w:val="20"/>
              </w:rPr>
              <w:t>, SSCI, AHCI hariç) tarafından taranan bir dergide</w:t>
            </w:r>
            <w:r w:rsidRPr="00E212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 w:rsidP="00E212F2">
            <w:pPr>
              <w:shd w:val="clear" w:color="auto" w:fill="FFFFFF"/>
              <w:ind w:left="-3"/>
              <w:rPr>
                <w:rFonts w:cs="Times New Roman"/>
                <w:b/>
                <w:lang w:val="tr-TR"/>
              </w:rPr>
            </w:pPr>
            <w:proofErr w:type="gramStart"/>
            <w:r w:rsidRPr="00E212F2">
              <w:rPr>
                <w:rFonts w:cs="Times New Roman"/>
                <w:highlight w:val="lightGray"/>
                <w:lang w:val="tr-TR"/>
              </w:rPr>
              <w:t>a</w:t>
            </w:r>
            <w:proofErr w:type="gramEnd"/>
            <w:r w:rsidRPr="00E212F2">
              <w:rPr>
                <w:rFonts w:cs="Times New Roman"/>
                <w:highlight w:val="lightGray"/>
                <w:lang w:val="tr-TR"/>
              </w:rPr>
              <w:t xml:space="preserve">. Tam </w:t>
            </w:r>
            <w:r w:rsidRPr="005A0A2A">
              <w:rPr>
                <w:rFonts w:cs="Times New Roman"/>
                <w:highlight w:val="lightGray"/>
                <w:lang w:val="tr-TR"/>
              </w:rPr>
              <w:t>makale* (25)</w:t>
            </w:r>
            <w:r w:rsidR="007141C2">
              <w:rPr>
                <w:rFonts w:cs="Times New Roman"/>
                <w:highlight w:val="lightGray"/>
                <w:lang w:val="tr-TR"/>
              </w:rPr>
              <w:t xml:space="preserve"> (</w:t>
            </w:r>
            <w:proofErr w:type="spellStart"/>
            <w:r w:rsidR="007141C2">
              <w:rPr>
                <w:rFonts w:cs="Times New Roman"/>
                <w:highlight w:val="lightGray"/>
                <w:lang w:val="tr-TR"/>
              </w:rPr>
              <w:t>doi</w:t>
            </w:r>
            <w:proofErr w:type="spellEnd"/>
            <w:r w:rsidR="007141C2">
              <w:rPr>
                <w:rFonts w:cs="Times New Roman"/>
                <w:highlight w:val="lightGray"/>
                <w:lang w:val="tr-TR"/>
              </w:rPr>
              <w:t xml:space="preserve"> numarası belirtilmeli)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>
            <w:pPr>
              <w:shd w:val="clear" w:color="auto" w:fill="FFFFFF"/>
              <w:ind w:left="180"/>
              <w:rPr>
                <w:rFonts w:cs="Times New Roman"/>
                <w:b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>
            <w:pPr>
              <w:shd w:val="clear" w:color="auto" w:fill="FFFFFF"/>
              <w:ind w:left="180"/>
              <w:rPr>
                <w:rFonts w:cs="Times New Roman"/>
                <w:b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 w:rsidP="00E212F2">
            <w:pPr>
              <w:shd w:val="clear" w:color="auto" w:fill="FFFFFF"/>
              <w:ind w:left="-3"/>
              <w:rPr>
                <w:rFonts w:cs="Times New Roman"/>
                <w:b/>
                <w:lang w:val="tr-TR"/>
              </w:rPr>
            </w:pPr>
            <w:proofErr w:type="gramStart"/>
            <w:r w:rsidRPr="00E212F2">
              <w:rPr>
                <w:rFonts w:cs="Times New Roman"/>
                <w:bCs/>
                <w:color w:val="000000"/>
                <w:highlight w:val="lightGray"/>
                <w:lang w:val="tr-TR"/>
              </w:rPr>
              <w:t>b</w:t>
            </w:r>
            <w:proofErr w:type="gramEnd"/>
            <w:r w:rsidRPr="00E212F2">
              <w:rPr>
                <w:rFonts w:cs="Times New Roman"/>
                <w:bCs/>
                <w:color w:val="000000"/>
                <w:highlight w:val="lightGray"/>
                <w:lang w:val="tr-TR"/>
              </w:rPr>
              <w:t xml:space="preserve">. </w:t>
            </w:r>
            <w:proofErr w:type="spellStart"/>
            <w:r w:rsidRPr="00E212F2">
              <w:rPr>
                <w:rFonts w:cs="Times New Roman"/>
                <w:highlight w:val="lightGray"/>
              </w:rPr>
              <w:t>Editöre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 </w:t>
            </w:r>
            <w:proofErr w:type="spellStart"/>
            <w:r w:rsidRPr="00E212F2">
              <w:rPr>
                <w:rFonts w:cs="Times New Roman"/>
                <w:highlight w:val="lightGray"/>
              </w:rPr>
              <w:t>mektup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, </w:t>
            </w:r>
            <w:proofErr w:type="spellStart"/>
            <w:r w:rsidRPr="00E212F2">
              <w:rPr>
                <w:rFonts w:cs="Times New Roman"/>
                <w:highlight w:val="lightGray"/>
              </w:rPr>
              <w:t>teknik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 not, </w:t>
            </w:r>
            <w:proofErr w:type="spellStart"/>
            <w:r w:rsidRPr="00E212F2">
              <w:rPr>
                <w:rFonts w:cs="Times New Roman"/>
                <w:highlight w:val="lightGray"/>
              </w:rPr>
              <w:t>vaka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 </w:t>
            </w:r>
            <w:proofErr w:type="spellStart"/>
            <w:r w:rsidRPr="00E212F2">
              <w:rPr>
                <w:rFonts w:cs="Times New Roman"/>
                <w:highlight w:val="lightGray"/>
              </w:rPr>
              <w:t>incelemesi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, </w:t>
            </w:r>
            <w:proofErr w:type="spellStart"/>
            <w:r w:rsidRPr="00E212F2">
              <w:rPr>
                <w:rFonts w:cs="Times New Roman"/>
                <w:highlight w:val="lightGray"/>
              </w:rPr>
              <w:t>tartışma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, </w:t>
            </w:r>
            <w:proofErr w:type="spellStart"/>
            <w:r w:rsidRPr="00E212F2">
              <w:rPr>
                <w:rFonts w:cs="Times New Roman"/>
                <w:highlight w:val="lightGray"/>
              </w:rPr>
              <w:t>kitap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 </w:t>
            </w:r>
            <w:proofErr w:type="spellStart"/>
            <w:r w:rsidRPr="00E212F2">
              <w:rPr>
                <w:rFonts w:cs="Times New Roman"/>
                <w:highlight w:val="lightGray"/>
              </w:rPr>
              <w:t>incelemesi</w:t>
            </w:r>
            <w:proofErr w:type="spellEnd"/>
            <w:r w:rsidRPr="00E212F2">
              <w:rPr>
                <w:rFonts w:cs="Times New Roman"/>
                <w:highlight w:val="lightGray"/>
              </w:rPr>
              <w:t xml:space="preserve">, problem </w:t>
            </w:r>
            <w:proofErr w:type="spellStart"/>
            <w:r w:rsidRPr="005A0A2A">
              <w:rPr>
                <w:rFonts w:cs="Times New Roman"/>
                <w:highlight w:val="lightGray"/>
              </w:rPr>
              <w:t>çözümü</w:t>
            </w:r>
            <w:proofErr w:type="spellEnd"/>
            <w:r w:rsidRPr="005A0A2A">
              <w:rPr>
                <w:rFonts w:cs="Times New Roman"/>
                <w:highlight w:val="lightGray"/>
              </w:rPr>
              <w:t>* (8)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 w:rsidP="00E212F2">
            <w:pPr>
              <w:shd w:val="clear" w:color="auto" w:fill="FFFFFF"/>
              <w:ind w:left="-3"/>
              <w:rPr>
                <w:rFonts w:cs="Times New Roman"/>
                <w:b/>
                <w:lang w:val="tr-TR"/>
              </w:rPr>
            </w:pPr>
            <w:r w:rsidRPr="00E212F2">
              <w:rPr>
                <w:rFonts w:cs="Times New Roman"/>
                <w:b/>
                <w:lang w:val="tr-TR"/>
              </w:rPr>
              <w:t>1.1.3. Alan indekslerine girmeyen hakemli uluslararası bir dergide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 w:rsidP="00E212F2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 w:rsidRPr="00E212F2">
              <w:rPr>
                <w:b/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E212F2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E212F2">
              <w:rPr>
                <w:sz w:val="20"/>
                <w:szCs w:val="20"/>
                <w:highlight w:val="lightGray"/>
              </w:rPr>
              <w:t xml:space="preserve">Tam </w:t>
            </w:r>
            <w:r w:rsidRPr="005A0A2A">
              <w:rPr>
                <w:sz w:val="20"/>
                <w:szCs w:val="20"/>
                <w:highlight w:val="lightGray"/>
              </w:rPr>
              <w:t>makale* (20)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>
            <w:pPr>
              <w:shd w:val="clear" w:color="auto" w:fill="FFFFFF"/>
              <w:ind w:left="180"/>
              <w:rPr>
                <w:rFonts w:cs="Times New Roman"/>
                <w:b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>
            <w:pPr>
              <w:shd w:val="clear" w:color="auto" w:fill="FFFFFF"/>
              <w:ind w:left="180"/>
              <w:rPr>
                <w:rFonts w:cs="Times New Roman"/>
                <w:b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E212F2" w:rsidRDefault="003F6F18" w:rsidP="00E212F2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 w:rsidRPr="00E212F2">
              <w:rPr>
                <w:b/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E212F2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E212F2">
              <w:rPr>
                <w:sz w:val="20"/>
                <w:szCs w:val="20"/>
                <w:highlight w:val="lightGray"/>
              </w:rPr>
              <w:t xml:space="preserve">Editöre mektup, teknik not, vaka incelemesi, tartışma, kitap incelemesi, eleştiri/inceleme, problem </w:t>
            </w:r>
            <w:r w:rsidRPr="005A0A2A">
              <w:rPr>
                <w:sz w:val="20"/>
                <w:szCs w:val="20"/>
                <w:highlight w:val="lightGray"/>
              </w:rPr>
              <w:t>çözümü* (6)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E212F2">
            <w:pPr>
              <w:pStyle w:val="Default"/>
              <w:rPr>
                <w:rFonts w:ascii="Liberation Serif" w:hAnsi="Liberation Serif"/>
                <w:b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E212F2">
              <w:rPr>
                <w:b/>
                <w:bCs/>
                <w:sz w:val="20"/>
                <w:szCs w:val="20"/>
              </w:rPr>
              <w:t xml:space="preserve">1.4. </w:t>
            </w:r>
            <w:r w:rsidRPr="00E212F2">
              <w:rPr>
                <w:b/>
                <w:sz w:val="20"/>
                <w:szCs w:val="20"/>
              </w:rPr>
              <w:t xml:space="preserve">Hakemli uluslararası bir kongre, konferans, </w:t>
            </w:r>
            <w:proofErr w:type="gramStart"/>
            <w:r w:rsidRPr="00E212F2">
              <w:rPr>
                <w:b/>
                <w:sz w:val="20"/>
                <w:szCs w:val="20"/>
              </w:rPr>
              <w:t>sempozyum</w:t>
            </w:r>
            <w:proofErr w:type="gramEnd"/>
            <w:r w:rsidRPr="00E212F2">
              <w:rPr>
                <w:b/>
                <w:sz w:val="20"/>
                <w:szCs w:val="20"/>
              </w:rPr>
              <w:t xml:space="preserve"> veya </w:t>
            </w:r>
            <w:proofErr w:type="spellStart"/>
            <w:r w:rsidRPr="00E212F2">
              <w:rPr>
                <w:b/>
                <w:sz w:val="20"/>
                <w:szCs w:val="20"/>
              </w:rPr>
              <w:t>çalıştayda</w:t>
            </w:r>
            <w:proofErr w:type="spellEnd"/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E212F2">
            <w:pPr>
              <w:pStyle w:val="Default"/>
              <w:rPr>
                <w:rFonts w:ascii="Liberation Serif" w:hAnsi="Liberation Serif"/>
                <w:b/>
              </w:rPr>
            </w:pPr>
            <w:proofErr w:type="gramStart"/>
            <w:r w:rsidRPr="00E212F2">
              <w:rPr>
                <w:b/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E212F2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E212F2">
              <w:rPr>
                <w:sz w:val="20"/>
                <w:szCs w:val="20"/>
                <w:highlight w:val="lightGray"/>
              </w:rPr>
              <w:t>Bildiriler kitabında tam metin</w:t>
            </w:r>
            <w:r w:rsidRPr="005A0A2A">
              <w:rPr>
                <w:sz w:val="20"/>
                <w:szCs w:val="20"/>
                <w:highlight w:val="lightGray"/>
              </w:rPr>
              <w:t>* (12)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E212F2">
            <w:pPr>
              <w:pStyle w:val="Default"/>
              <w:rPr>
                <w:rFonts w:ascii="Liberation Serif" w:hAnsi="Liberation Serif"/>
                <w:b/>
              </w:rPr>
            </w:pPr>
            <w:proofErr w:type="gramStart"/>
            <w:r w:rsidRPr="00E212F2">
              <w:rPr>
                <w:b/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E212F2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E212F2">
              <w:rPr>
                <w:sz w:val="20"/>
                <w:szCs w:val="20"/>
                <w:highlight w:val="lightGray"/>
              </w:rPr>
              <w:t>Poster veya bildiriler kitabında özet (tam metnin basılmadığı durum</w:t>
            </w:r>
            <w:r w:rsidRPr="005A0A2A">
              <w:rPr>
                <w:sz w:val="20"/>
                <w:szCs w:val="20"/>
                <w:highlight w:val="lightGray"/>
              </w:rPr>
              <w:t>)* (6)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24247">
            <w:pPr>
              <w:pStyle w:val="Default"/>
              <w:rPr>
                <w:rFonts w:ascii="Liberation Serif" w:hAnsi="Liberation Serif"/>
                <w:b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C24247">
              <w:rPr>
                <w:b/>
                <w:bCs/>
                <w:sz w:val="20"/>
                <w:szCs w:val="20"/>
              </w:rPr>
              <w:t xml:space="preserve">.1.5. </w:t>
            </w:r>
            <w:r w:rsidRPr="00C24247">
              <w:rPr>
                <w:b/>
                <w:sz w:val="20"/>
                <w:szCs w:val="20"/>
              </w:rPr>
              <w:t>Uluslararası tanınmış bir yayınevince yayımlanan bilimsel, alanla ilgili, mesleki ders kitabı veya e-kitap yazarlığı (lisansüstü tezler hariç)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24247">
            <w:pPr>
              <w:pStyle w:val="Default"/>
              <w:rPr>
                <w:rFonts w:ascii="Liberation Serif" w:hAnsi="Liberation Serif"/>
                <w:b/>
              </w:rPr>
            </w:pPr>
            <w:proofErr w:type="gramStart"/>
            <w:r w:rsidRPr="00C24247">
              <w:rPr>
                <w:b/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C24247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C24247">
              <w:rPr>
                <w:sz w:val="20"/>
                <w:szCs w:val="20"/>
                <w:highlight w:val="lightGray"/>
              </w:rPr>
              <w:t xml:space="preserve">Tüm kitap </w:t>
            </w:r>
            <w:r w:rsidRPr="005A0A2A">
              <w:rPr>
                <w:sz w:val="20"/>
                <w:szCs w:val="20"/>
                <w:highlight w:val="lightGray"/>
              </w:rPr>
              <w:t>yazarlığı* (150)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24247">
            <w:pPr>
              <w:pStyle w:val="Default"/>
              <w:rPr>
                <w:rFonts w:ascii="Liberation Serif" w:hAnsi="Liberation Serif"/>
                <w:b/>
              </w:rPr>
            </w:pPr>
            <w:proofErr w:type="gramStart"/>
            <w:r w:rsidRPr="00C24247">
              <w:rPr>
                <w:b/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C24247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C24247">
              <w:rPr>
                <w:sz w:val="20"/>
                <w:szCs w:val="20"/>
                <w:highlight w:val="lightGray"/>
              </w:rPr>
              <w:t xml:space="preserve">Tıpkı </w:t>
            </w:r>
            <w:r w:rsidRPr="005A0A2A">
              <w:rPr>
                <w:sz w:val="20"/>
                <w:szCs w:val="20"/>
                <w:highlight w:val="lightGray"/>
              </w:rPr>
              <w:t>baskı*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24247">
            <w:pPr>
              <w:pStyle w:val="Default"/>
              <w:rPr>
                <w:rFonts w:ascii="Liberation Serif" w:hAnsi="Liberation Serif"/>
                <w:b/>
              </w:rPr>
            </w:pPr>
            <w:proofErr w:type="gramStart"/>
            <w:r w:rsidRPr="00C24247">
              <w:rPr>
                <w:b/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C24247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C24247">
              <w:rPr>
                <w:sz w:val="20"/>
                <w:szCs w:val="20"/>
                <w:highlight w:val="lightGray"/>
              </w:rPr>
              <w:t xml:space="preserve">Değişiklik yapılmış </w:t>
            </w:r>
            <w:r w:rsidRPr="005A0A2A">
              <w:rPr>
                <w:sz w:val="20"/>
                <w:szCs w:val="20"/>
                <w:highlight w:val="lightGray"/>
              </w:rPr>
              <w:t>baskı* (30)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24247">
            <w:pPr>
              <w:pStyle w:val="Default"/>
              <w:rPr>
                <w:rFonts w:ascii="Liberation Serif" w:hAnsi="Liberation Serif"/>
                <w:b/>
              </w:rPr>
            </w:pPr>
            <w:proofErr w:type="gramStart"/>
            <w:r w:rsidRPr="00C24247">
              <w:rPr>
                <w:b/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C24247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C24247">
              <w:rPr>
                <w:sz w:val="20"/>
                <w:szCs w:val="20"/>
                <w:highlight w:val="lightGray"/>
              </w:rPr>
              <w:t>Bölüm yazarlığı</w:t>
            </w:r>
            <w:r w:rsidRPr="005A0A2A">
              <w:rPr>
                <w:sz w:val="20"/>
                <w:szCs w:val="20"/>
                <w:highlight w:val="lightGray"/>
              </w:rPr>
              <w:t>** (60)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24247" w:rsidRDefault="003F6F18" w:rsidP="00C24247">
            <w:pPr>
              <w:pStyle w:val="Default"/>
              <w:rPr>
                <w:rFonts w:ascii="Liberation Serif" w:hAnsi="Liberation Serif"/>
                <w:b/>
              </w:rPr>
            </w:pPr>
            <w:r w:rsidRPr="00C24247">
              <w:rPr>
                <w:b/>
                <w:bCs/>
                <w:sz w:val="20"/>
                <w:szCs w:val="20"/>
              </w:rPr>
              <w:t xml:space="preserve">1.1.6. </w:t>
            </w:r>
            <w:r w:rsidRPr="00C24247">
              <w:rPr>
                <w:b/>
                <w:sz w:val="20"/>
                <w:szCs w:val="20"/>
              </w:rPr>
              <w:t>Uluslararası diğer bir yayınevince yayımlanan bilimsel, alanla ilgili, mesleki ders kitabı veya e-kitap yazarlığı (lisansüstü tezler hariç)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24247">
            <w:pPr>
              <w:pStyle w:val="Default"/>
              <w:rPr>
                <w:rFonts w:ascii="Liberation Serif" w:hAnsi="Liberation Serif"/>
                <w:b/>
              </w:rPr>
            </w:pPr>
            <w:proofErr w:type="gramStart"/>
            <w:r w:rsidRPr="00C24247">
              <w:rPr>
                <w:b/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C24247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C24247">
              <w:rPr>
                <w:sz w:val="20"/>
                <w:szCs w:val="20"/>
                <w:highlight w:val="lightGray"/>
              </w:rPr>
              <w:t xml:space="preserve">Tüm kitap </w:t>
            </w:r>
            <w:r w:rsidRPr="005A0A2A">
              <w:rPr>
                <w:sz w:val="20"/>
                <w:szCs w:val="20"/>
                <w:highlight w:val="lightGray"/>
              </w:rPr>
              <w:t>yazarlığı* (100)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24247" w:rsidRDefault="003F6F18" w:rsidP="00C24247">
            <w:pPr>
              <w:pStyle w:val="Default"/>
            </w:pPr>
            <w:proofErr w:type="gramStart"/>
            <w:r w:rsidRPr="00C24247">
              <w:rPr>
                <w:b/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C24247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C24247">
              <w:rPr>
                <w:sz w:val="20"/>
                <w:szCs w:val="20"/>
                <w:highlight w:val="lightGray"/>
              </w:rPr>
              <w:t xml:space="preserve">Tıpkı </w:t>
            </w:r>
            <w:r w:rsidRPr="005A0A2A">
              <w:rPr>
                <w:sz w:val="20"/>
                <w:szCs w:val="20"/>
                <w:highlight w:val="lightGray"/>
              </w:rPr>
              <w:t>baskı*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24247" w:rsidRDefault="003F6F18" w:rsidP="00C24247">
            <w:pPr>
              <w:pStyle w:val="Default"/>
            </w:pPr>
            <w:proofErr w:type="gramStart"/>
            <w:r w:rsidRPr="00C24247">
              <w:rPr>
                <w:b/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C24247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C24247">
              <w:rPr>
                <w:sz w:val="20"/>
                <w:szCs w:val="20"/>
                <w:highlight w:val="lightGray"/>
              </w:rPr>
              <w:t>Gözden geçirilmiş baskı</w:t>
            </w:r>
            <w:r w:rsidRPr="005A0A2A">
              <w:rPr>
                <w:sz w:val="20"/>
                <w:szCs w:val="20"/>
                <w:highlight w:val="lightGray"/>
              </w:rPr>
              <w:t>*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7426EB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24247" w:rsidRDefault="003F6F18" w:rsidP="00C24247">
            <w:pPr>
              <w:pStyle w:val="Default"/>
            </w:pPr>
            <w:proofErr w:type="gramStart"/>
            <w:r w:rsidRPr="00C24247">
              <w:rPr>
                <w:b/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C24247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C24247">
              <w:rPr>
                <w:sz w:val="20"/>
                <w:szCs w:val="20"/>
                <w:highlight w:val="lightGray"/>
              </w:rPr>
              <w:t>Bölüm yazarlığı</w:t>
            </w:r>
            <w:r w:rsidRPr="005A0A2A">
              <w:rPr>
                <w:sz w:val="20"/>
                <w:szCs w:val="20"/>
                <w:highlight w:val="lightGray"/>
              </w:rPr>
              <w:t>** (35)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24247">
            <w:pPr>
              <w:pStyle w:val="Default"/>
              <w:rPr>
                <w:rFonts w:ascii="Liberation Serif" w:hAnsi="Liberation Serif"/>
                <w:b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C24247">
              <w:rPr>
                <w:b/>
                <w:bCs/>
                <w:sz w:val="20"/>
                <w:szCs w:val="20"/>
              </w:rPr>
              <w:t xml:space="preserve">1.7. </w:t>
            </w:r>
            <w:r w:rsidRPr="00C24247">
              <w:rPr>
                <w:b/>
                <w:sz w:val="20"/>
                <w:szCs w:val="20"/>
              </w:rPr>
              <w:t xml:space="preserve">Ulusal tanınmış bir yayınevince yayımlanan bilimsel, mesleki veya ders kitabının </w:t>
            </w:r>
            <w:proofErr w:type="spellStart"/>
            <w:r w:rsidRPr="00C24247">
              <w:rPr>
                <w:b/>
                <w:sz w:val="20"/>
                <w:szCs w:val="20"/>
              </w:rPr>
              <w:t>Türkçe’den</w:t>
            </w:r>
            <w:proofErr w:type="spellEnd"/>
            <w:r w:rsidRPr="00C24247">
              <w:rPr>
                <w:b/>
                <w:sz w:val="20"/>
                <w:szCs w:val="20"/>
              </w:rPr>
              <w:t xml:space="preserve"> çevirisi ve bir uluslararası yayınevince basılmış olması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24247" w:rsidRDefault="003F6F18" w:rsidP="00C24247">
            <w:pPr>
              <w:pStyle w:val="Default"/>
            </w:pPr>
            <w:proofErr w:type="gramStart"/>
            <w:r w:rsidRPr="00051C4C">
              <w:rPr>
                <w:b/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051C4C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051C4C">
              <w:rPr>
                <w:sz w:val="20"/>
                <w:szCs w:val="20"/>
                <w:highlight w:val="lightGray"/>
              </w:rPr>
              <w:t>Tüm kitap çevirisi</w:t>
            </w:r>
            <w:r w:rsidRPr="005A0A2A">
              <w:rPr>
                <w:sz w:val="20"/>
                <w:szCs w:val="20"/>
                <w:highlight w:val="lightGray"/>
              </w:rPr>
              <w:t>* (40)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24247" w:rsidRDefault="003F6F18" w:rsidP="00C24247">
            <w:pPr>
              <w:pStyle w:val="Default"/>
            </w:pPr>
            <w:proofErr w:type="gramStart"/>
            <w:r w:rsidRPr="00051C4C">
              <w:rPr>
                <w:b/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051C4C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051C4C">
              <w:rPr>
                <w:sz w:val="20"/>
                <w:szCs w:val="20"/>
                <w:highlight w:val="lightGray"/>
              </w:rPr>
              <w:t xml:space="preserve">Bölüm </w:t>
            </w:r>
            <w:r w:rsidRPr="005A0A2A">
              <w:rPr>
                <w:sz w:val="20"/>
                <w:szCs w:val="20"/>
                <w:highlight w:val="lightGray"/>
              </w:rPr>
              <w:t>çevirisi** (15)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24247" w:rsidRDefault="003F6F18" w:rsidP="00C24247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C24247">
              <w:rPr>
                <w:b/>
                <w:bCs/>
                <w:sz w:val="20"/>
                <w:szCs w:val="20"/>
              </w:rPr>
              <w:t xml:space="preserve">.1.8. </w:t>
            </w:r>
            <w:r w:rsidRPr="00C24247">
              <w:rPr>
                <w:b/>
                <w:sz w:val="20"/>
                <w:szCs w:val="20"/>
              </w:rPr>
              <w:t xml:space="preserve">Ulusal diğer bir yayınevince yayımlanan bilimsel, mesleki veya ders kitabının </w:t>
            </w:r>
            <w:proofErr w:type="spellStart"/>
            <w:r w:rsidRPr="00C24247">
              <w:rPr>
                <w:b/>
                <w:sz w:val="20"/>
                <w:szCs w:val="20"/>
              </w:rPr>
              <w:t>Türkçe’den</w:t>
            </w:r>
            <w:proofErr w:type="spellEnd"/>
            <w:r w:rsidRPr="00C24247">
              <w:rPr>
                <w:b/>
                <w:sz w:val="20"/>
                <w:szCs w:val="20"/>
              </w:rPr>
              <w:t xml:space="preserve"> çevirisi ve bir uluslararası yayınevince basılmış olması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24247" w:rsidRDefault="003F6F18" w:rsidP="00C24247">
            <w:pPr>
              <w:pStyle w:val="Default"/>
            </w:pPr>
            <w:proofErr w:type="gramStart"/>
            <w:r w:rsidRPr="00051C4C">
              <w:rPr>
                <w:b/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051C4C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051C4C">
              <w:rPr>
                <w:sz w:val="20"/>
                <w:szCs w:val="20"/>
                <w:highlight w:val="lightGray"/>
              </w:rPr>
              <w:t xml:space="preserve">Tüm kitap </w:t>
            </w:r>
            <w:r w:rsidRPr="005A0A2A">
              <w:rPr>
                <w:sz w:val="20"/>
                <w:szCs w:val="20"/>
                <w:highlight w:val="lightGray"/>
              </w:rPr>
              <w:t>çevirisi* (25)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24247" w:rsidRDefault="003F6F18" w:rsidP="00C24247">
            <w:pPr>
              <w:pStyle w:val="Default"/>
            </w:pPr>
            <w:proofErr w:type="gramStart"/>
            <w:r w:rsidRPr="00051C4C">
              <w:rPr>
                <w:b/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051C4C">
              <w:rPr>
                <w:b/>
                <w:bCs/>
                <w:sz w:val="20"/>
                <w:szCs w:val="20"/>
                <w:highlight w:val="lightGray"/>
              </w:rPr>
              <w:t xml:space="preserve">. </w:t>
            </w:r>
            <w:r w:rsidRPr="00051C4C">
              <w:rPr>
                <w:sz w:val="20"/>
                <w:szCs w:val="20"/>
                <w:highlight w:val="lightGray"/>
              </w:rPr>
              <w:t>Bölüm çevirisi</w:t>
            </w:r>
            <w:r w:rsidRPr="005A0A2A">
              <w:rPr>
                <w:sz w:val="20"/>
                <w:szCs w:val="20"/>
                <w:highlight w:val="lightGray"/>
              </w:rPr>
              <w:t>** (9)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51C4C" w:rsidRDefault="003F6F18" w:rsidP="00051C4C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1.2 ULUSAL YAYINLAR</w:t>
            </w:r>
            <w:r w:rsidR="00D27C11">
              <w:rPr>
                <w:b/>
                <w:bCs/>
                <w:sz w:val="21"/>
                <w:szCs w:val="21"/>
              </w:rPr>
              <w:t xml:space="preserve"> </w:t>
            </w:r>
            <w:r w:rsidR="00D27C11" w:rsidRPr="00D27C11">
              <w:rPr>
                <w:b/>
                <w:bCs/>
                <w:sz w:val="21"/>
                <w:szCs w:val="21"/>
                <w:shd w:val="clear" w:color="auto" w:fill="FFFFFF" w:themeFill="background1"/>
              </w:rPr>
              <w:t>(t</w:t>
            </w:r>
            <w:r w:rsidR="00D27C11" w:rsidRPr="00D27C11">
              <w:rPr>
                <w:sz w:val="21"/>
                <w:szCs w:val="21"/>
                <w:shd w:val="clear" w:color="auto" w:fill="FFFFFF" w:themeFill="background1"/>
              </w:rPr>
              <w:t>üm yayınların sayfa numaraları verilmeli; elektronik yayımlananların web adresi verilmeli; sayfa numaraları olmayanların toplam sayfa sayısı verilmeli</w:t>
            </w:r>
            <w:r w:rsidR="00D27C11" w:rsidRPr="00D27C11">
              <w:rPr>
                <w:b/>
                <w:bCs/>
                <w:shd w:val="clear" w:color="auto" w:fill="FFFFFF" w:themeFill="background1"/>
              </w:rPr>
              <w:t>.)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73A56" w:rsidRDefault="003F6F18" w:rsidP="00273A56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1.2.1</w:t>
            </w:r>
            <w:r w:rsidRPr="007426EB">
              <w:rPr>
                <w:b/>
                <w:bCs/>
                <w:sz w:val="20"/>
                <w:szCs w:val="20"/>
              </w:rPr>
              <w:t xml:space="preserve">. </w:t>
            </w:r>
            <w:r w:rsidRPr="007426EB">
              <w:rPr>
                <w:b/>
                <w:sz w:val="20"/>
                <w:szCs w:val="20"/>
              </w:rPr>
              <w:t>Hakemli ulusal bir dergide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273A56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Tam makale* (20)</w:t>
            </w:r>
            <w:r w:rsidR="00D27C11">
              <w:rPr>
                <w:sz w:val="20"/>
                <w:szCs w:val="20"/>
              </w:rPr>
              <w:t xml:space="preserve"> </w:t>
            </w:r>
            <w:r w:rsidR="00D27C11" w:rsidRPr="00D27C11">
              <w:rPr>
                <w:b/>
                <w:sz w:val="20"/>
                <w:shd w:val="clear" w:color="auto" w:fill="FFFFFF" w:themeFill="background1"/>
              </w:rPr>
              <w:t>b</w:t>
            </w:r>
            <w:r w:rsidR="00D27C11" w:rsidRPr="00D27C11">
              <w:rPr>
                <w:b/>
                <w:bCs/>
                <w:sz w:val="20"/>
                <w:shd w:val="clear" w:color="auto" w:fill="FFFFFF" w:themeFill="background1"/>
              </w:rPr>
              <w:t xml:space="preserve">ir makalenin hakemli ulusal tam makale olarak sayılabilmesi için, makalenin basıldığı dönemde derginin isminin </w:t>
            </w:r>
            <w:proofErr w:type="spellStart"/>
            <w:r w:rsidR="00D27C11" w:rsidRPr="00D27C11">
              <w:rPr>
                <w:b/>
                <w:bCs/>
                <w:sz w:val="20"/>
                <w:shd w:val="clear" w:color="auto" w:fill="FFFFFF" w:themeFill="background1"/>
              </w:rPr>
              <w:t>Tübitak-Ulakbim'in</w:t>
            </w:r>
            <w:proofErr w:type="spellEnd"/>
            <w:r w:rsidR="00D27C11" w:rsidRPr="00D27C11">
              <w:rPr>
                <w:b/>
                <w:bCs/>
                <w:sz w:val="20"/>
                <w:shd w:val="clear" w:color="auto" w:fill="FFFFFF" w:themeFill="background1"/>
              </w:rPr>
              <w:t xml:space="preserve"> ulusal dergiler listesinde yer alması gerekmektedir.)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Editöre mektup, teknik not, vaka incelemesi, tartışma, kitap incelemesi, eleştiri/inceleme, problem çözümü * (6)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Makale/Öykü çevirisi</w:t>
            </w:r>
            <w:r w:rsidRPr="007426EB">
              <w:rPr>
                <w:bCs/>
                <w:sz w:val="20"/>
                <w:szCs w:val="20"/>
                <w:highlight w:val="lightGray"/>
              </w:rPr>
              <w:t>* (8)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1.2.2</w:t>
            </w:r>
            <w:r w:rsidRPr="007426EB">
              <w:rPr>
                <w:b/>
                <w:bCs/>
                <w:sz w:val="20"/>
                <w:szCs w:val="20"/>
              </w:rPr>
              <w:t xml:space="preserve">. </w:t>
            </w:r>
            <w:r w:rsidRPr="007426EB">
              <w:rPr>
                <w:b/>
                <w:sz w:val="20"/>
                <w:szCs w:val="20"/>
              </w:rPr>
              <w:t>Hakemsiz ulusal bir dergide (en fazla 3)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Tam makale* (6)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Editöre mektup, teknik not, vaka incelemesi, tartışma, kitap incelemesi, eleştiri/inceleme, problem çözümü * (2)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Makale/Öykü çevirisi* (2)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1.2.3</w:t>
            </w:r>
            <w:r w:rsidRPr="007426EB">
              <w:rPr>
                <w:b/>
                <w:bCs/>
                <w:sz w:val="20"/>
                <w:szCs w:val="20"/>
              </w:rPr>
              <w:t xml:space="preserve">. </w:t>
            </w:r>
            <w:r w:rsidRPr="007426EB">
              <w:rPr>
                <w:b/>
                <w:sz w:val="20"/>
                <w:szCs w:val="20"/>
              </w:rPr>
              <w:t xml:space="preserve">Hakemli ulusal bir kongre, konferans, </w:t>
            </w:r>
            <w:proofErr w:type="gramStart"/>
            <w:r w:rsidRPr="007426EB">
              <w:rPr>
                <w:b/>
                <w:sz w:val="20"/>
                <w:szCs w:val="20"/>
              </w:rPr>
              <w:t>sempozyum</w:t>
            </w:r>
            <w:proofErr w:type="gramEnd"/>
            <w:r w:rsidRPr="007426EB">
              <w:rPr>
                <w:b/>
                <w:sz w:val="20"/>
                <w:szCs w:val="20"/>
              </w:rPr>
              <w:t xml:space="preserve"> veya </w:t>
            </w:r>
            <w:proofErr w:type="spellStart"/>
            <w:r w:rsidRPr="007426EB">
              <w:rPr>
                <w:b/>
                <w:sz w:val="20"/>
                <w:szCs w:val="20"/>
              </w:rPr>
              <w:t>çalıştayda</w:t>
            </w:r>
            <w:proofErr w:type="spellEnd"/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Bildiriler kitabında tam metin* (6)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Poster ve bildiriler kitabında özet (tam metnin basılmadığı durum)* (3)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1.2.4</w:t>
            </w:r>
            <w:r w:rsidRPr="007426EB">
              <w:rPr>
                <w:b/>
                <w:bCs/>
                <w:sz w:val="20"/>
                <w:szCs w:val="20"/>
              </w:rPr>
              <w:t xml:space="preserve">. </w:t>
            </w:r>
            <w:r w:rsidRPr="007426EB">
              <w:rPr>
                <w:b/>
                <w:sz w:val="20"/>
                <w:szCs w:val="20"/>
              </w:rPr>
              <w:t>Ulusal tanınmış bir yayınevince yayımlanan bilimsel, alanla ilgili, mesleki ders kitabı veya e-kitap yazarlığı (lisansüstü tezler hariç)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Tüm kitap yazarlığı* (75)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Tıpkı baskı*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Değişiklik yapılmış baskı* (15)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Bölüm yazarlığı** (25)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1.2.5</w:t>
            </w:r>
            <w:r w:rsidRPr="007426EB">
              <w:rPr>
                <w:b/>
                <w:bCs/>
                <w:sz w:val="20"/>
                <w:szCs w:val="20"/>
              </w:rPr>
              <w:t xml:space="preserve">. </w:t>
            </w:r>
            <w:r w:rsidRPr="007426EB">
              <w:rPr>
                <w:b/>
                <w:sz w:val="20"/>
                <w:szCs w:val="20"/>
              </w:rPr>
              <w:t>Ulusal diğer bir yayınevince yayımlanan bilimsel, alanla ilgili, mesleki ders kitabı veya e-kitap yazarlığı (lisansüstü tezler hariç)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Tüm kitap yazarlığı* (50)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Tıpkı baskı* (2)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Değişiklik yapılmış baskı*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7426EB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7426EB" w:rsidRDefault="003F6F18" w:rsidP="007426EB">
            <w:pPr>
              <w:pStyle w:val="Default"/>
            </w:pPr>
            <w:proofErr w:type="gramStart"/>
            <w:r w:rsidRPr="007426EB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7426E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7426EB">
              <w:rPr>
                <w:sz w:val="20"/>
                <w:szCs w:val="20"/>
                <w:highlight w:val="lightGray"/>
              </w:rPr>
              <w:t>Bölüm yazarlığı** (17)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7426EB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426EB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B17AC2" w:rsidRDefault="003F6F18" w:rsidP="00B17AC2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B17AC2">
              <w:rPr>
                <w:b/>
                <w:bCs/>
                <w:sz w:val="20"/>
                <w:szCs w:val="20"/>
              </w:rPr>
              <w:t xml:space="preserve">.2.6. </w:t>
            </w:r>
            <w:r w:rsidRPr="00B17AC2">
              <w:rPr>
                <w:b/>
                <w:sz w:val="20"/>
                <w:szCs w:val="20"/>
              </w:rPr>
              <w:t xml:space="preserve">Uluslararası tanınmış bir yayınevince yayımlanan bilimsel, alanla ilgili mesleki veya ders kitabının </w:t>
            </w:r>
            <w:proofErr w:type="spellStart"/>
            <w:r w:rsidRPr="00B17AC2">
              <w:rPr>
                <w:b/>
                <w:sz w:val="20"/>
                <w:szCs w:val="20"/>
              </w:rPr>
              <w:t>Türkçe’ye</w:t>
            </w:r>
            <w:proofErr w:type="spellEnd"/>
            <w:r w:rsidRPr="00B17AC2">
              <w:rPr>
                <w:b/>
                <w:sz w:val="20"/>
                <w:szCs w:val="20"/>
              </w:rPr>
              <w:t xml:space="preserve"> çevirisi ve bir yayınevince basılmış olması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B17AC2" w:rsidRDefault="003F6F18" w:rsidP="00B17AC2">
            <w:pPr>
              <w:pStyle w:val="Default"/>
            </w:pPr>
            <w:proofErr w:type="gramStart"/>
            <w:r w:rsidRPr="00B17AC2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B17AC2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B17AC2">
              <w:rPr>
                <w:sz w:val="20"/>
                <w:szCs w:val="20"/>
                <w:highlight w:val="lightGray"/>
              </w:rPr>
              <w:t>Tüm kitap çevirisi* (30)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B17AC2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B17AC2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B17AC2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B17AC2" w:rsidRDefault="003F6F18" w:rsidP="00B17AC2">
            <w:pPr>
              <w:pStyle w:val="Default"/>
            </w:pPr>
            <w:proofErr w:type="gramStart"/>
            <w:r w:rsidRPr="00B17AC2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B17AC2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B17AC2">
              <w:rPr>
                <w:sz w:val="20"/>
                <w:szCs w:val="20"/>
                <w:highlight w:val="lightGray"/>
              </w:rPr>
              <w:t>Bölüm çevirisi**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B17AC2" w:rsidRDefault="003F6F18" w:rsidP="00B17AC2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1.2.7. </w:t>
            </w:r>
            <w:r w:rsidRPr="00B17AC2">
              <w:rPr>
                <w:b/>
                <w:sz w:val="20"/>
                <w:szCs w:val="20"/>
              </w:rPr>
              <w:t xml:space="preserve">Uluslararası diğer bir yayınevince yayımlanan bilimsel, alanla ilgili mesleki veya ders kitabının </w:t>
            </w:r>
            <w:proofErr w:type="spellStart"/>
            <w:r w:rsidRPr="00B17AC2">
              <w:rPr>
                <w:b/>
                <w:sz w:val="20"/>
                <w:szCs w:val="20"/>
              </w:rPr>
              <w:t>Türkçe’ye</w:t>
            </w:r>
            <w:proofErr w:type="spellEnd"/>
            <w:r w:rsidRPr="00B17AC2">
              <w:rPr>
                <w:b/>
                <w:sz w:val="20"/>
                <w:szCs w:val="20"/>
              </w:rPr>
              <w:t xml:space="preserve"> çevirisi ve bir yayınevince basılmış olması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B17AC2">
            <w:pPr>
              <w:shd w:val="clear" w:color="auto" w:fill="FFFFFF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  <w:r w:rsidRPr="00B17AC2">
              <w:rPr>
                <w:bCs/>
                <w:highlight w:val="lightGray"/>
              </w:rPr>
              <w:t xml:space="preserve">a. </w:t>
            </w:r>
            <w:proofErr w:type="spellStart"/>
            <w:r w:rsidRPr="00B17AC2">
              <w:rPr>
                <w:highlight w:val="lightGray"/>
              </w:rPr>
              <w:t>Tüm</w:t>
            </w:r>
            <w:proofErr w:type="spellEnd"/>
            <w:r w:rsidRPr="00B17AC2">
              <w:rPr>
                <w:highlight w:val="lightGray"/>
              </w:rPr>
              <w:t xml:space="preserve"> </w:t>
            </w:r>
            <w:proofErr w:type="spellStart"/>
            <w:r w:rsidRPr="00B17AC2">
              <w:rPr>
                <w:highlight w:val="lightGray"/>
              </w:rPr>
              <w:t>kitap</w:t>
            </w:r>
            <w:proofErr w:type="spellEnd"/>
            <w:r w:rsidRPr="00B17AC2">
              <w:rPr>
                <w:highlight w:val="lightGray"/>
              </w:rPr>
              <w:t xml:space="preserve"> </w:t>
            </w:r>
            <w:proofErr w:type="spellStart"/>
            <w:r w:rsidRPr="00B17AC2">
              <w:rPr>
                <w:highlight w:val="lightGray"/>
              </w:rPr>
              <w:t>çevirisi</w:t>
            </w:r>
            <w:proofErr w:type="spellEnd"/>
            <w:r w:rsidRPr="00B17AC2">
              <w:rPr>
                <w:highlight w:val="lightGray"/>
              </w:rPr>
              <w:t>* (</w:t>
            </w:r>
            <w:r>
              <w:rPr>
                <w:highlight w:val="lightGray"/>
              </w:rPr>
              <w:t>18</w:t>
            </w:r>
            <w:r w:rsidRPr="00B17AC2">
              <w:rPr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B17AC2">
            <w:pPr>
              <w:shd w:val="clear" w:color="auto" w:fill="FFFFFF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  <w:r w:rsidRPr="00B17AC2">
              <w:rPr>
                <w:bCs/>
                <w:highlight w:val="lightGray"/>
              </w:rPr>
              <w:t xml:space="preserve">b. </w:t>
            </w:r>
            <w:proofErr w:type="spellStart"/>
            <w:r w:rsidRPr="00B17AC2">
              <w:rPr>
                <w:highlight w:val="lightGray"/>
              </w:rPr>
              <w:t>Bölüm</w:t>
            </w:r>
            <w:proofErr w:type="spellEnd"/>
            <w:r w:rsidRPr="00B17AC2">
              <w:rPr>
                <w:highlight w:val="lightGray"/>
              </w:rPr>
              <w:t xml:space="preserve"> </w:t>
            </w:r>
            <w:proofErr w:type="spellStart"/>
            <w:r w:rsidRPr="00B17AC2">
              <w:rPr>
                <w:highlight w:val="lightGray"/>
              </w:rPr>
              <w:t>çevirisi</w:t>
            </w:r>
            <w:proofErr w:type="spellEnd"/>
            <w:r w:rsidRPr="00B17AC2">
              <w:rPr>
                <w:highlight w:val="lightGray"/>
              </w:rPr>
              <w:t>** (</w:t>
            </w:r>
            <w:r>
              <w:rPr>
                <w:highlight w:val="lightGray"/>
              </w:rPr>
              <w:t>6</w:t>
            </w:r>
            <w:r w:rsidRPr="00B17AC2">
              <w:rPr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B17AC2" w:rsidRDefault="003F6F18" w:rsidP="00B17AC2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1.3. YAYINLARLA İLGİLİ DİĞER FAALİYETLER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B17AC2" w:rsidRDefault="003F6F18" w:rsidP="00B17AC2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1.3</w:t>
            </w:r>
            <w:r w:rsidRPr="00B17AC2">
              <w:rPr>
                <w:b/>
                <w:bCs/>
                <w:sz w:val="20"/>
                <w:szCs w:val="20"/>
              </w:rPr>
              <w:t xml:space="preserve">.1. </w:t>
            </w:r>
            <w:r w:rsidRPr="00B17AC2">
              <w:rPr>
                <w:b/>
                <w:sz w:val="20"/>
                <w:szCs w:val="20"/>
              </w:rPr>
              <w:t>Raporlar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FA5139" w:rsidRDefault="003F6F18" w:rsidP="00FA5139">
            <w:pPr>
              <w:pStyle w:val="Default"/>
            </w:pPr>
            <w:proofErr w:type="gramStart"/>
            <w:r w:rsidRPr="00FA5139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FA513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FA5139">
              <w:rPr>
                <w:sz w:val="20"/>
                <w:szCs w:val="20"/>
                <w:highlight w:val="lightGray"/>
              </w:rPr>
              <w:t>Üniversitenin bilgisi dahilinde Uluslararası bir kuruluş için hazırlanmış bir uzmanlık raporu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FA513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FA513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FA513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FA5139" w:rsidRDefault="003F6F18" w:rsidP="00FA5139">
            <w:pPr>
              <w:pStyle w:val="Default"/>
            </w:pPr>
            <w:proofErr w:type="gramStart"/>
            <w:r w:rsidRPr="00FA5139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FA513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FA5139">
              <w:rPr>
                <w:sz w:val="20"/>
                <w:szCs w:val="20"/>
                <w:highlight w:val="lightGray"/>
              </w:rPr>
              <w:t>Üniversitenin bilgisi dahilinde Ulusal bir kuruluş için hazırlanmış bir uzmanlık raporu (3)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FA513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FA513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FA513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FA5139" w:rsidRDefault="003F6F18" w:rsidP="00FA5139">
            <w:pPr>
              <w:pStyle w:val="Default"/>
            </w:pPr>
            <w:proofErr w:type="gramStart"/>
            <w:r w:rsidRPr="00FA5139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FA513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FA5139">
              <w:rPr>
                <w:sz w:val="20"/>
                <w:szCs w:val="20"/>
                <w:highlight w:val="lightGray"/>
              </w:rPr>
              <w:t>Üniversitenin bilgisi dahilinde hakem heyeti veya mahkeme için hazırlanmış bilirkişi raporu (yıl içerisinde en çok dört kez) (2)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 w:rsidP="0092214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92214C">
              <w:rPr>
                <w:b/>
                <w:bCs/>
                <w:sz w:val="20"/>
                <w:szCs w:val="20"/>
              </w:rPr>
              <w:t xml:space="preserve">3.2. </w:t>
            </w:r>
            <w:r w:rsidRPr="0092214C">
              <w:rPr>
                <w:b/>
                <w:sz w:val="20"/>
                <w:szCs w:val="20"/>
              </w:rPr>
              <w:t>Herhangi bir yayına yapılan atıflar (kendine atıflar hariç) (yıl içerisinde aynı makale için toplam en fazla 20 atıfla sınırlı olmak üzere)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 w:rsidP="0092214C">
            <w:pPr>
              <w:pStyle w:val="Default"/>
            </w:pPr>
            <w:proofErr w:type="gramStart"/>
            <w:r w:rsidRPr="0092214C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92214C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2214C">
              <w:rPr>
                <w:sz w:val="20"/>
                <w:szCs w:val="20"/>
                <w:highlight w:val="lightGray"/>
              </w:rPr>
              <w:t>SCI-</w:t>
            </w:r>
            <w:proofErr w:type="spellStart"/>
            <w:r w:rsidRPr="0092214C">
              <w:rPr>
                <w:sz w:val="20"/>
                <w:szCs w:val="20"/>
                <w:highlight w:val="lightGray"/>
              </w:rPr>
              <w:t>exp</w:t>
            </w:r>
            <w:proofErr w:type="spellEnd"/>
            <w:r w:rsidRPr="0092214C">
              <w:rPr>
                <w:sz w:val="20"/>
                <w:szCs w:val="20"/>
                <w:highlight w:val="lightGray"/>
              </w:rPr>
              <w:t>, SSCI, AHCI kapsamındaki dergilerden yapılan atıf başına (3)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 w:rsidP="0092214C">
            <w:pPr>
              <w:pStyle w:val="Default"/>
            </w:pPr>
            <w:proofErr w:type="gramStart"/>
            <w:r w:rsidRPr="0092214C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92214C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2214C">
              <w:rPr>
                <w:sz w:val="20"/>
                <w:szCs w:val="20"/>
                <w:highlight w:val="lightGray"/>
              </w:rPr>
              <w:t>Uluslararası bir yayından yapılan atıf başına (2)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 w:rsidP="0092214C">
            <w:pPr>
              <w:pStyle w:val="Default"/>
            </w:pPr>
            <w:proofErr w:type="gramStart"/>
            <w:r w:rsidRPr="0092214C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92214C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2214C">
              <w:rPr>
                <w:sz w:val="20"/>
                <w:szCs w:val="20"/>
                <w:highlight w:val="lightGray"/>
              </w:rPr>
              <w:t>Ulusal bir yayından yapılan atıf başına (1)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 w:rsidP="0092214C">
            <w:pPr>
              <w:shd w:val="clear" w:color="auto" w:fill="FFFFFF"/>
              <w:rPr>
                <w:rFonts w:cs="Times New Roman"/>
                <w:b/>
                <w:sz w:val="24"/>
                <w:szCs w:val="24"/>
                <w:lang w:val="tr-TR"/>
              </w:rPr>
            </w:pPr>
            <w:r w:rsidRPr="0092214C">
              <w:rPr>
                <w:rFonts w:cs="Times New Roman"/>
                <w:b/>
                <w:bCs/>
                <w:sz w:val="24"/>
                <w:szCs w:val="24"/>
              </w:rPr>
              <w:t>2. MESLEKİ FAALİYETLER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 w:rsidP="0092214C">
            <w:pPr>
              <w:pStyle w:val="Default"/>
            </w:pPr>
            <w:r w:rsidRPr="0092214C">
              <w:rPr>
                <w:b/>
                <w:bCs/>
              </w:rPr>
              <w:t>2.1. BİLİMSEL TOPLANTILAR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2214C" w:rsidRDefault="003F6F18" w:rsidP="0092214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92214C">
              <w:rPr>
                <w:b/>
                <w:bCs/>
                <w:sz w:val="20"/>
                <w:szCs w:val="20"/>
              </w:rPr>
              <w:t xml:space="preserve">.1.1. </w:t>
            </w:r>
            <w:r w:rsidRPr="0092214C">
              <w:rPr>
                <w:b/>
                <w:sz w:val="20"/>
                <w:szCs w:val="20"/>
              </w:rPr>
              <w:t xml:space="preserve">Hakemli uluslararası bir kongre, konferans, </w:t>
            </w:r>
            <w:proofErr w:type="gramStart"/>
            <w:r w:rsidRPr="0092214C">
              <w:rPr>
                <w:b/>
                <w:sz w:val="20"/>
                <w:szCs w:val="20"/>
              </w:rPr>
              <w:t>sempozyum</w:t>
            </w:r>
            <w:proofErr w:type="gramEnd"/>
            <w:r w:rsidRPr="0092214C">
              <w:rPr>
                <w:b/>
                <w:sz w:val="20"/>
                <w:szCs w:val="20"/>
              </w:rPr>
              <w:t xml:space="preserve"> veya </w:t>
            </w:r>
            <w:proofErr w:type="spellStart"/>
            <w:r w:rsidRPr="0092214C">
              <w:rPr>
                <w:b/>
                <w:sz w:val="20"/>
                <w:szCs w:val="20"/>
              </w:rPr>
              <w:t>çalıştayda</w:t>
            </w:r>
            <w:proofErr w:type="spellEnd"/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DD7F40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Düzenleyici Kurulu* (50)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DD7F40">
            <w:pPr>
              <w:pStyle w:val="Default"/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DD7F40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Eser çalışması yapma ve sergileme (15)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DD7F40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Bildiri kitabı editörlüğü* (12)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DD7F40">
            <w:pPr>
              <w:pStyle w:val="Default"/>
              <w:rPr>
                <w:rFonts w:ascii="Liberation Serif" w:hAnsi="Liberation Serif"/>
              </w:rPr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Davetli konuşma (12)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DD7F40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Metni veya özeti basılmamış sunum*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DD7F40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f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proofErr w:type="spellStart"/>
            <w:r w:rsidRPr="00DD7F40">
              <w:rPr>
                <w:sz w:val="20"/>
                <w:szCs w:val="20"/>
                <w:highlight w:val="lightGray"/>
              </w:rPr>
              <w:t>Çalıştay</w:t>
            </w:r>
            <w:proofErr w:type="spellEnd"/>
            <w:r w:rsidRPr="00DD7F40">
              <w:rPr>
                <w:sz w:val="20"/>
                <w:szCs w:val="20"/>
                <w:highlight w:val="lightGray"/>
              </w:rPr>
              <w:t>, özel oturum veya panel düzenleme*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DD7F40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g.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Pr="00DD7F40">
              <w:rPr>
                <w:sz w:val="20"/>
                <w:szCs w:val="20"/>
                <w:highlight w:val="lightGray"/>
              </w:rPr>
              <w:t>Panel üyeliği (2)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DD7F40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h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Bilim/danışma/düzenleme kurulu üyeliği ve/veya hakemlik (azami 20 puan) (1)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DD7F40">
            <w:pPr>
              <w:pStyle w:val="Default"/>
            </w:pPr>
            <w:proofErr w:type="gramStart"/>
            <w:r w:rsidRPr="00A5252B">
              <w:rPr>
                <w:bCs/>
                <w:sz w:val="20"/>
                <w:szCs w:val="20"/>
                <w:highlight w:val="lightGray"/>
              </w:rPr>
              <w:t>i</w:t>
            </w:r>
            <w:proofErr w:type="gramEnd"/>
            <w:r w:rsidRPr="00A5252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A5252B">
              <w:rPr>
                <w:sz w:val="20"/>
                <w:szCs w:val="20"/>
                <w:highlight w:val="lightGray"/>
              </w:rPr>
              <w:t>Oturum başkanlığı (2)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DD7F40">
            <w:pPr>
              <w:pStyle w:val="Default"/>
              <w:rPr>
                <w:b/>
              </w:rPr>
            </w:pPr>
            <w:r w:rsidRPr="00DD7F40">
              <w:rPr>
                <w:b/>
                <w:bCs/>
                <w:sz w:val="20"/>
                <w:szCs w:val="20"/>
              </w:rPr>
              <w:t xml:space="preserve">2.1.2. </w:t>
            </w:r>
            <w:r w:rsidRPr="00DD7F40">
              <w:rPr>
                <w:b/>
                <w:sz w:val="20"/>
                <w:szCs w:val="20"/>
              </w:rPr>
              <w:t xml:space="preserve">Hakemli ulusal bir kongre, konferans, </w:t>
            </w:r>
            <w:proofErr w:type="gramStart"/>
            <w:r w:rsidRPr="00DD7F40">
              <w:rPr>
                <w:b/>
                <w:sz w:val="20"/>
                <w:szCs w:val="20"/>
              </w:rPr>
              <w:t>sempozyum</w:t>
            </w:r>
            <w:proofErr w:type="gramEnd"/>
            <w:r w:rsidRPr="00DD7F40">
              <w:rPr>
                <w:b/>
                <w:sz w:val="20"/>
                <w:szCs w:val="20"/>
              </w:rPr>
              <w:t xml:space="preserve"> veya </w:t>
            </w:r>
            <w:proofErr w:type="spellStart"/>
            <w:r w:rsidRPr="00DD7F40">
              <w:rPr>
                <w:b/>
                <w:sz w:val="20"/>
                <w:szCs w:val="20"/>
              </w:rPr>
              <w:t>çalıştayda</w:t>
            </w:r>
            <w:proofErr w:type="spellEnd"/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FC5343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Düzenleyici Kurulu* (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DD7F40">
              <w:rPr>
                <w:sz w:val="20"/>
                <w:szCs w:val="20"/>
                <w:highlight w:val="lightGray"/>
              </w:rPr>
              <w:t>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pStyle w:val="Default"/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FC5343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Eser çalışması yapma ve sergileme (1</w:t>
            </w:r>
            <w:r>
              <w:rPr>
                <w:sz w:val="20"/>
                <w:szCs w:val="20"/>
                <w:highlight w:val="lightGray"/>
              </w:rPr>
              <w:t>0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FC5343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Bildiri kitabı editörlüğü* (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FC5343">
            <w:pPr>
              <w:pStyle w:val="Default"/>
              <w:rPr>
                <w:rFonts w:ascii="Liberation Serif" w:hAnsi="Liberation Serif"/>
              </w:rPr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Davetli konuşma (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FC5343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Metni veya özeti basılmamış sunum* (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FC5343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f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proofErr w:type="spellStart"/>
            <w:r w:rsidRPr="00DD7F40">
              <w:rPr>
                <w:sz w:val="20"/>
                <w:szCs w:val="20"/>
                <w:highlight w:val="lightGray"/>
              </w:rPr>
              <w:t>Çalıştay</w:t>
            </w:r>
            <w:proofErr w:type="spellEnd"/>
            <w:r w:rsidRPr="00DD7F40">
              <w:rPr>
                <w:sz w:val="20"/>
                <w:szCs w:val="20"/>
                <w:highlight w:val="lightGray"/>
              </w:rPr>
              <w:t>, özel oturum veya panel düzenleme* (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FC5343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g.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Pr="00DD7F40">
              <w:rPr>
                <w:sz w:val="20"/>
                <w:szCs w:val="20"/>
                <w:highlight w:val="lightGray"/>
              </w:rPr>
              <w:t>Panel üyeliği (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FC5343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h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Bilim/danışma/düzenleme kurulu üyeliği ve/veya hakemlik (azami 20 puan) (</w:t>
            </w:r>
            <w:r>
              <w:rPr>
                <w:sz w:val="20"/>
                <w:szCs w:val="20"/>
                <w:highlight w:val="lightGray"/>
              </w:rPr>
              <w:t>0,5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FC5343">
            <w:pPr>
              <w:pStyle w:val="Default"/>
            </w:pPr>
            <w:proofErr w:type="gramStart"/>
            <w:r w:rsidRPr="003A735B">
              <w:rPr>
                <w:bCs/>
                <w:color w:val="auto"/>
                <w:sz w:val="20"/>
                <w:szCs w:val="20"/>
                <w:highlight w:val="lightGray"/>
              </w:rPr>
              <w:t>i</w:t>
            </w:r>
            <w:proofErr w:type="gramEnd"/>
            <w:r w:rsidRPr="003A735B">
              <w:rPr>
                <w:bCs/>
                <w:color w:val="auto"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color w:val="auto"/>
                <w:sz w:val="20"/>
                <w:szCs w:val="20"/>
                <w:highlight w:val="lightGray"/>
              </w:rPr>
              <w:t>Oturum başkanlığı (1)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C60D4F">
            <w:pPr>
              <w:pStyle w:val="Default"/>
              <w:rPr>
                <w:b/>
              </w:rPr>
            </w:pPr>
            <w:r w:rsidRPr="00A5252B">
              <w:rPr>
                <w:b/>
                <w:bCs/>
                <w:sz w:val="20"/>
                <w:szCs w:val="20"/>
              </w:rPr>
              <w:t xml:space="preserve">2.1.3. </w:t>
            </w:r>
            <w:r w:rsidRPr="00A5252B">
              <w:rPr>
                <w:b/>
                <w:sz w:val="20"/>
                <w:szCs w:val="20"/>
              </w:rPr>
              <w:t xml:space="preserve">Hakemsiz uluslararası bir kongre, konferans, </w:t>
            </w:r>
            <w:proofErr w:type="gramStart"/>
            <w:r w:rsidRPr="00A5252B">
              <w:rPr>
                <w:b/>
                <w:sz w:val="20"/>
                <w:szCs w:val="20"/>
              </w:rPr>
              <w:t>sempozyum</w:t>
            </w:r>
            <w:proofErr w:type="gramEnd"/>
            <w:r w:rsidRPr="00A5252B">
              <w:rPr>
                <w:b/>
                <w:sz w:val="20"/>
                <w:szCs w:val="20"/>
              </w:rPr>
              <w:t xml:space="preserve"> veya </w:t>
            </w:r>
            <w:proofErr w:type="spellStart"/>
            <w:r w:rsidRPr="00A5252B">
              <w:rPr>
                <w:b/>
                <w:sz w:val="20"/>
                <w:szCs w:val="20"/>
              </w:rPr>
              <w:t>çalıştayda</w:t>
            </w:r>
            <w:proofErr w:type="spellEnd"/>
            <w:r w:rsidRPr="00A5252B">
              <w:rPr>
                <w:b/>
                <w:sz w:val="20"/>
                <w:szCs w:val="20"/>
              </w:rPr>
              <w:t xml:space="preserve"> (yıl içerisinde en fazla beş adet)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A5252B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Düzenleyici Kurulu* (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pStyle w:val="Default"/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A5252B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Eser çalışması yapma ve sergileme (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A5252B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Bildiri kitabı editörlüğü* (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A5252B">
            <w:pPr>
              <w:pStyle w:val="Default"/>
              <w:rPr>
                <w:rFonts w:ascii="Liberation Serif" w:hAnsi="Liberation Serif"/>
              </w:rPr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Davetli konuşma (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A5252B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Metni veya özeti basılmamış sunum* (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A5252B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f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proofErr w:type="spellStart"/>
            <w:r w:rsidRPr="00DD7F40">
              <w:rPr>
                <w:sz w:val="20"/>
                <w:szCs w:val="20"/>
                <w:highlight w:val="lightGray"/>
              </w:rPr>
              <w:t>Çalıştay</w:t>
            </w:r>
            <w:proofErr w:type="spellEnd"/>
            <w:r w:rsidRPr="00DD7F40">
              <w:rPr>
                <w:sz w:val="20"/>
                <w:szCs w:val="20"/>
                <w:highlight w:val="lightGray"/>
              </w:rPr>
              <w:t>, özel oturum veya panel düzenleme* (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g.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Pr="00DD7F40">
              <w:rPr>
                <w:sz w:val="20"/>
                <w:szCs w:val="20"/>
                <w:highlight w:val="lightGray"/>
              </w:rPr>
              <w:t>Panel üyeliği (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pStyle w:val="Default"/>
            </w:pPr>
            <w:r w:rsidRPr="00A5252B">
              <w:rPr>
                <w:bCs/>
                <w:color w:val="auto"/>
                <w:sz w:val="20"/>
                <w:szCs w:val="20"/>
                <w:highlight w:val="lightGray"/>
              </w:rPr>
              <w:t xml:space="preserve">5. </w:t>
            </w:r>
            <w:r w:rsidRPr="00A5252B">
              <w:rPr>
                <w:color w:val="auto"/>
                <w:sz w:val="20"/>
                <w:szCs w:val="20"/>
                <w:highlight w:val="lightGray"/>
              </w:rPr>
              <w:t>Oturum başkanlığı (1)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C60D4F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2.1.4</w:t>
            </w:r>
            <w:r w:rsidRPr="00A5252B">
              <w:rPr>
                <w:b/>
                <w:bCs/>
                <w:sz w:val="20"/>
                <w:szCs w:val="20"/>
              </w:rPr>
              <w:t xml:space="preserve">. </w:t>
            </w:r>
            <w:r w:rsidRPr="00A5252B">
              <w:rPr>
                <w:b/>
                <w:sz w:val="20"/>
                <w:szCs w:val="20"/>
              </w:rPr>
              <w:t xml:space="preserve">Hakemsiz ulusal bir kongre, konferans, </w:t>
            </w:r>
            <w:proofErr w:type="gramStart"/>
            <w:r w:rsidRPr="00A5252B">
              <w:rPr>
                <w:b/>
                <w:sz w:val="20"/>
                <w:szCs w:val="20"/>
              </w:rPr>
              <w:t>sempozyum</w:t>
            </w:r>
            <w:proofErr w:type="gramEnd"/>
            <w:r w:rsidRPr="00A5252B">
              <w:rPr>
                <w:b/>
                <w:sz w:val="20"/>
                <w:szCs w:val="20"/>
              </w:rPr>
              <w:t xml:space="preserve">, seminer veya </w:t>
            </w:r>
            <w:proofErr w:type="spellStart"/>
            <w:r w:rsidRPr="00A5252B">
              <w:rPr>
                <w:b/>
                <w:sz w:val="20"/>
                <w:szCs w:val="20"/>
              </w:rPr>
              <w:t>çalıştayda</w:t>
            </w:r>
            <w:proofErr w:type="spellEnd"/>
            <w:r w:rsidRPr="00A5252B">
              <w:rPr>
                <w:b/>
                <w:sz w:val="20"/>
                <w:szCs w:val="20"/>
              </w:rPr>
              <w:t xml:space="preserve"> (yıl içerisinde en fazla beş adet)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A5252B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Düzenleyici Kurulu* (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pStyle w:val="Default"/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A5252B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Eser çalışması yapma ve sergileme (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A5252B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Bildiri kitabı editörlüğü* (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A5252B">
            <w:pPr>
              <w:pStyle w:val="Default"/>
              <w:rPr>
                <w:rFonts w:ascii="Liberation Serif" w:hAnsi="Liberation Serif"/>
              </w:rPr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Davetli konuşma (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A5252B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D7F40">
              <w:rPr>
                <w:sz w:val="20"/>
                <w:szCs w:val="20"/>
                <w:highlight w:val="lightGray"/>
              </w:rPr>
              <w:t>Metni veya özeti basılmamış sunum* (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f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. </w:t>
            </w:r>
            <w:proofErr w:type="spellStart"/>
            <w:r w:rsidRPr="00DD7F40">
              <w:rPr>
                <w:sz w:val="20"/>
                <w:szCs w:val="20"/>
                <w:highlight w:val="lightGray"/>
              </w:rPr>
              <w:t>Çalıştay</w:t>
            </w:r>
            <w:proofErr w:type="spellEnd"/>
            <w:r w:rsidRPr="00DD7F40">
              <w:rPr>
                <w:sz w:val="20"/>
                <w:szCs w:val="20"/>
                <w:highlight w:val="lightGray"/>
              </w:rPr>
              <w:t>, özel oturum veya panel düzenleme* (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pStyle w:val="Default"/>
            </w:pPr>
            <w:proofErr w:type="gramStart"/>
            <w:r w:rsidRPr="00DD7F40">
              <w:rPr>
                <w:bCs/>
                <w:sz w:val="20"/>
                <w:szCs w:val="20"/>
                <w:highlight w:val="lightGray"/>
              </w:rPr>
              <w:t>g.</w:t>
            </w:r>
            <w:proofErr w:type="gramEnd"/>
            <w:r w:rsidRPr="00DD7F40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Pr="00DD7F40">
              <w:rPr>
                <w:sz w:val="20"/>
                <w:szCs w:val="20"/>
                <w:highlight w:val="lightGray"/>
              </w:rPr>
              <w:t>Panel üyeliği (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DD7F40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D7F40" w:rsidRDefault="003F6F18" w:rsidP="00C60D4F">
            <w:pPr>
              <w:pStyle w:val="Default"/>
            </w:pPr>
            <w:proofErr w:type="gramStart"/>
            <w:r w:rsidRPr="00A5252B">
              <w:rPr>
                <w:bCs/>
                <w:color w:val="auto"/>
                <w:sz w:val="20"/>
                <w:szCs w:val="20"/>
                <w:highlight w:val="lightGray"/>
              </w:rPr>
              <w:t>h</w:t>
            </w:r>
            <w:proofErr w:type="gramEnd"/>
            <w:r w:rsidRPr="00A5252B">
              <w:rPr>
                <w:bCs/>
                <w:color w:val="auto"/>
                <w:sz w:val="20"/>
                <w:szCs w:val="20"/>
                <w:highlight w:val="lightGray"/>
              </w:rPr>
              <w:t xml:space="preserve">. </w:t>
            </w:r>
            <w:r w:rsidRPr="00A5252B">
              <w:rPr>
                <w:color w:val="auto"/>
                <w:sz w:val="20"/>
                <w:szCs w:val="20"/>
                <w:highlight w:val="lightGray"/>
              </w:rPr>
              <w:t>Oturum başkanlığı (1)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A5252B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2.2. DERGİ VE KİTAPLARLA İLGİLİ MESLEKİ FAALİYETLER (editörlük, hakemlik, yayın kurulu üyeliği)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A5252B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2.2.1. </w:t>
            </w:r>
            <w:r>
              <w:rPr>
                <w:sz w:val="20"/>
                <w:szCs w:val="20"/>
              </w:rPr>
              <w:t>Uluslararası bir yayınevince yayımlanan, bilimsel, alanla ilgili mesleki veya ders kitabının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A5252B">
            <w:pPr>
              <w:pStyle w:val="Default"/>
            </w:pPr>
            <w:proofErr w:type="gramStart"/>
            <w:r w:rsidRPr="00A5252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A5252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A5252B">
              <w:rPr>
                <w:sz w:val="20"/>
                <w:szCs w:val="20"/>
                <w:highlight w:val="lightGray"/>
              </w:rPr>
              <w:t>Editörlüğü* (40)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A5252B">
            <w:pPr>
              <w:pStyle w:val="Default"/>
              <w:rPr>
                <w:highlight w:val="lightGray"/>
              </w:rPr>
            </w:pPr>
            <w:proofErr w:type="gramStart"/>
            <w:r w:rsidRPr="00A5252B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A5252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A5252B">
              <w:rPr>
                <w:sz w:val="20"/>
                <w:szCs w:val="20"/>
                <w:highlight w:val="lightGray"/>
              </w:rPr>
              <w:t>Tüm kitap hakemliği* (30)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A5252B">
            <w:pPr>
              <w:pStyle w:val="Default"/>
            </w:pPr>
            <w:proofErr w:type="gramStart"/>
            <w:r w:rsidRPr="00A5252B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A5252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A5252B">
              <w:rPr>
                <w:sz w:val="20"/>
                <w:szCs w:val="20"/>
                <w:highlight w:val="lightGray"/>
              </w:rPr>
              <w:t>Bölüm hakemliği**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C60D4F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2.2.2 </w:t>
            </w:r>
            <w:r>
              <w:rPr>
                <w:sz w:val="20"/>
                <w:szCs w:val="20"/>
              </w:rPr>
              <w:t>Ulusal bir yayınevince yayımlanan, bilimsel, mesleki veya ders kitabının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A5252B">
            <w:pPr>
              <w:pStyle w:val="Default"/>
            </w:pPr>
            <w:proofErr w:type="gramStart"/>
            <w:r w:rsidRPr="00A5252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A5252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A5252B">
              <w:rPr>
                <w:sz w:val="20"/>
                <w:szCs w:val="20"/>
                <w:highlight w:val="lightGray"/>
              </w:rPr>
              <w:t>Editörlüğü* (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A5252B">
              <w:rPr>
                <w:sz w:val="20"/>
                <w:szCs w:val="20"/>
                <w:highlight w:val="lightGray"/>
              </w:rPr>
              <w:t>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A5252B">
            <w:pPr>
              <w:pStyle w:val="Default"/>
              <w:rPr>
                <w:highlight w:val="lightGray"/>
              </w:rPr>
            </w:pPr>
            <w:proofErr w:type="gramStart"/>
            <w:r w:rsidRPr="00A5252B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A5252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A5252B">
              <w:rPr>
                <w:sz w:val="20"/>
                <w:szCs w:val="20"/>
                <w:highlight w:val="lightGray"/>
              </w:rPr>
              <w:t>Tüm kitap hakemliği* (</w:t>
            </w:r>
            <w:r>
              <w:rPr>
                <w:sz w:val="20"/>
                <w:szCs w:val="20"/>
                <w:highlight w:val="lightGray"/>
              </w:rPr>
              <w:t>7</w:t>
            </w:r>
            <w:r w:rsidRPr="00A5252B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A5252B">
            <w:pPr>
              <w:pStyle w:val="Default"/>
            </w:pPr>
            <w:proofErr w:type="gramStart"/>
            <w:r w:rsidRPr="00A5252B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A5252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A5252B">
              <w:rPr>
                <w:sz w:val="20"/>
                <w:szCs w:val="20"/>
                <w:highlight w:val="lightGray"/>
              </w:rPr>
              <w:t>Bölüm hakemliği** (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A5252B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5252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3A735B">
            <w:pPr>
              <w:pStyle w:val="Default"/>
            </w:pPr>
            <w:r w:rsidRPr="005A0A2A">
              <w:rPr>
                <w:b/>
                <w:bCs/>
                <w:color w:val="auto"/>
                <w:sz w:val="20"/>
                <w:szCs w:val="20"/>
              </w:rPr>
              <w:t xml:space="preserve">2.2.3. </w:t>
            </w:r>
            <w:r w:rsidRPr="003A735B">
              <w:rPr>
                <w:b/>
                <w:sz w:val="20"/>
                <w:szCs w:val="20"/>
              </w:rPr>
              <w:t>SCI, SCI-</w:t>
            </w:r>
            <w:proofErr w:type="spellStart"/>
            <w:r w:rsidRPr="003A735B">
              <w:rPr>
                <w:b/>
                <w:sz w:val="20"/>
                <w:szCs w:val="20"/>
              </w:rPr>
              <w:t>Exp</w:t>
            </w:r>
            <w:proofErr w:type="spellEnd"/>
            <w:r w:rsidRPr="003A735B">
              <w:rPr>
                <w:b/>
                <w:sz w:val="20"/>
                <w:szCs w:val="20"/>
              </w:rPr>
              <w:t>, SSCI veya AHCI kapsamındaki dergilerde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3A735B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Editörlük / Özel sayı editörlüğü* (20)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3A735B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Yayın kurulu üyeliği (dergi başına)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3A735B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Makale hakemliği (makale başına)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3A735B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Bilim/Danışma Kurulu Üyeliği (4)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3A735B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2.2</w:t>
            </w:r>
            <w:r w:rsidRPr="00D30731">
              <w:rPr>
                <w:b/>
                <w:bCs/>
                <w:sz w:val="20"/>
                <w:szCs w:val="20"/>
              </w:rPr>
              <w:t xml:space="preserve">.4. </w:t>
            </w:r>
            <w:r w:rsidRPr="00D30731">
              <w:rPr>
                <w:b/>
                <w:sz w:val="20"/>
                <w:szCs w:val="20"/>
              </w:rPr>
              <w:t>Uluslararası bir alan indeksi (SCI, SCI-</w:t>
            </w:r>
            <w:proofErr w:type="spellStart"/>
            <w:r w:rsidRPr="00D30731">
              <w:rPr>
                <w:b/>
                <w:sz w:val="20"/>
                <w:szCs w:val="20"/>
              </w:rPr>
              <w:t>Exp</w:t>
            </w:r>
            <w:proofErr w:type="spellEnd"/>
            <w:r w:rsidRPr="00D30731">
              <w:rPr>
                <w:b/>
                <w:sz w:val="20"/>
                <w:szCs w:val="20"/>
              </w:rPr>
              <w:t>, SSCI, AHCI hariç) tarafından taranan bir dergide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D30731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Editörlük / Özel sayı editörlüğü* (</w:t>
            </w:r>
            <w:r>
              <w:rPr>
                <w:sz w:val="20"/>
                <w:szCs w:val="20"/>
                <w:highlight w:val="lightGray"/>
              </w:rPr>
              <w:t>14</w:t>
            </w:r>
            <w:r w:rsidRPr="003A735B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D30731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Yayın kurulu üyeliği (dergi başına) (</w:t>
            </w:r>
            <w:r>
              <w:rPr>
                <w:sz w:val="20"/>
                <w:szCs w:val="20"/>
                <w:highlight w:val="lightGray"/>
              </w:rPr>
              <w:t>8</w:t>
            </w:r>
            <w:r w:rsidRPr="003A735B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D30731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Makale hakemliği (makale başına) (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3A735B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D30731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Bilim/Danışma Kurulu Üyeliği (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3A735B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30731">
              <w:rPr>
                <w:b/>
                <w:bCs/>
                <w:sz w:val="20"/>
                <w:szCs w:val="20"/>
              </w:rPr>
              <w:t xml:space="preserve">.2.5. </w:t>
            </w:r>
            <w:r w:rsidRPr="00D30731">
              <w:rPr>
                <w:b/>
                <w:sz w:val="20"/>
                <w:szCs w:val="20"/>
              </w:rPr>
              <w:t>Alan indekslerine girmeyen uluslararası hakemli bir dergide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D30731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Editörlük / Özel sayı editörlüğü* (</w:t>
            </w:r>
            <w:r>
              <w:rPr>
                <w:sz w:val="20"/>
                <w:szCs w:val="20"/>
                <w:highlight w:val="lightGray"/>
              </w:rPr>
              <w:t>9</w:t>
            </w:r>
            <w:r w:rsidRPr="003A735B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D30731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Yayın kurulu üyeliği (dergi başına) (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3A735B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D30731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Makale hakemliği (makale başına) (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3A735B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D30731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Bilim/Danışma Kurulu Üyeliği (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3A735B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2.2</w:t>
            </w:r>
            <w:r w:rsidRPr="00D30731">
              <w:rPr>
                <w:b/>
                <w:bCs/>
                <w:sz w:val="20"/>
                <w:szCs w:val="20"/>
              </w:rPr>
              <w:t xml:space="preserve">.6. </w:t>
            </w:r>
            <w:r w:rsidRPr="00D30731">
              <w:rPr>
                <w:b/>
                <w:sz w:val="20"/>
                <w:szCs w:val="20"/>
              </w:rPr>
              <w:t>Hakemli ulusal bir dergide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D30731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Editörlük / Özel sayı editörlüğü* (</w:t>
            </w:r>
            <w:r>
              <w:rPr>
                <w:sz w:val="20"/>
                <w:szCs w:val="20"/>
                <w:highlight w:val="lightGray"/>
              </w:rPr>
              <w:t>7</w:t>
            </w:r>
            <w:r w:rsidRPr="003A735B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D30731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Yayın kurulu üyeliği (dergi başına) (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3A735B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D30731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Makale hakemliği (makale başına) (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3A735B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D30731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Bilim/Danışma Kurulu Üyeliği (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3A735B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2.2</w:t>
            </w:r>
            <w:r w:rsidRPr="00D30731">
              <w:rPr>
                <w:b/>
                <w:bCs/>
                <w:sz w:val="20"/>
                <w:szCs w:val="20"/>
              </w:rPr>
              <w:t>.</w:t>
            </w:r>
            <w:r w:rsidRPr="005A0A2A">
              <w:rPr>
                <w:b/>
                <w:bCs/>
                <w:color w:val="auto"/>
                <w:sz w:val="20"/>
                <w:szCs w:val="20"/>
              </w:rPr>
              <w:t xml:space="preserve">7. </w:t>
            </w:r>
            <w:r w:rsidRPr="005A0A2A">
              <w:rPr>
                <w:b/>
                <w:color w:val="auto"/>
                <w:sz w:val="20"/>
                <w:szCs w:val="20"/>
              </w:rPr>
              <w:t xml:space="preserve">Hakemsiz ulusal bir dergide (en fazla beş </w:t>
            </w:r>
            <w:r w:rsidRPr="00D30731">
              <w:rPr>
                <w:b/>
                <w:sz w:val="20"/>
                <w:szCs w:val="20"/>
              </w:rPr>
              <w:t>adet)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2B6664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Editörlük / Özel sayı editörlüğü* (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3A735B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2B6664">
            <w:pPr>
              <w:pStyle w:val="Default"/>
            </w:pPr>
            <w:proofErr w:type="gramStart"/>
            <w:r w:rsidRPr="003A735B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3A73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A735B">
              <w:rPr>
                <w:sz w:val="20"/>
                <w:szCs w:val="20"/>
                <w:highlight w:val="lightGray"/>
              </w:rPr>
              <w:t>Yayın kurulu üyeliği (dergi başına) (1)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A735B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432B27" w:rsidRDefault="003F6F18" w:rsidP="00432B27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2.3. FİKRİ MÜLKİYET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432B27" w:rsidRDefault="003F6F18" w:rsidP="00432B27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2.3.</w:t>
            </w:r>
            <w:r w:rsidRPr="00432B27">
              <w:rPr>
                <w:b/>
                <w:bCs/>
                <w:sz w:val="20"/>
                <w:szCs w:val="20"/>
              </w:rPr>
              <w:t xml:space="preserve">1. </w:t>
            </w:r>
            <w:r w:rsidRPr="00432B27">
              <w:rPr>
                <w:b/>
                <w:sz w:val="20"/>
                <w:szCs w:val="20"/>
              </w:rPr>
              <w:t>Patentler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432B27" w:rsidRDefault="003F6F18" w:rsidP="00432B27">
            <w:pPr>
              <w:pStyle w:val="Default"/>
            </w:pPr>
            <w:proofErr w:type="gramStart"/>
            <w:r w:rsidRPr="00432B27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432B2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432B27">
              <w:rPr>
                <w:sz w:val="20"/>
                <w:szCs w:val="20"/>
                <w:highlight w:val="lightGray"/>
              </w:rPr>
              <w:t>Üçlü Patent (ABD, AB ve Japonya)* (150)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432B2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432B2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432B2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432B27" w:rsidRDefault="003F6F18" w:rsidP="00432B27">
            <w:pPr>
              <w:pStyle w:val="Default"/>
            </w:pPr>
            <w:proofErr w:type="gramStart"/>
            <w:r w:rsidRPr="00432B27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432B2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432B27">
              <w:rPr>
                <w:sz w:val="20"/>
                <w:szCs w:val="20"/>
                <w:highlight w:val="lightGray"/>
              </w:rPr>
              <w:t>Yurtdışı Patent* (120)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432B27" w:rsidRDefault="003F6F18" w:rsidP="00432B27">
            <w:pPr>
              <w:pStyle w:val="Default"/>
            </w:pPr>
            <w:proofErr w:type="gramStart"/>
            <w:r w:rsidRPr="00432B27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432B2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432B27">
              <w:rPr>
                <w:sz w:val="20"/>
                <w:szCs w:val="20"/>
                <w:highlight w:val="lightGray"/>
              </w:rPr>
              <w:t>Yurtiçi Patent* (75)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432B27" w:rsidRDefault="003F6F18" w:rsidP="00432B27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2.3.2. </w:t>
            </w:r>
            <w:r>
              <w:rPr>
                <w:sz w:val="20"/>
                <w:szCs w:val="20"/>
              </w:rPr>
              <w:t xml:space="preserve">Diğer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432B27" w:rsidRDefault="003F6F18" w:rsidP="00432B27">
            <w:pPr>
              <w:pStyle w:val="Default"/>
            </w:pPr>
            <w:proofErr w:type="gramStart"/>
            <w:r w:rsidRPr="00432B27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432B2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432B27">
              <w:rPr>
                <w:sz w:val="20"/>
                <w:szCs w:val="20"/>
                <w:highlight w:val="lightGray"/>
              </w:rPr>
              <w:t>Tescilli Tasarım* (20)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432B2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432B2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432B2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432B27" w:rsidRDefault="003F6F18" w:rsidP="00432B27">
            <w:pPr>
              <w:pStyle w:val="Default"/>
            </w:pPr>
            <w:proofErr w:type="gramStart"/>
            <w:r w:rsidRPr="00432B27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432B2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432B27">
              <w:rPr>
                <w:sz w:val="20"/>
                <w:szCs w:val="20"/>
                <w:highlight w:val="lightGray"/>
              </w:rPr>
              <w:t>Faydalı Model* (15)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1C0C14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2.4. YARIŞMA VE ÖDÜLLER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1C0C14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2.4.1</w:t>
            </w:r>
            <w:r w:rsidRPr="001C0C14">
              <w:rPr>
                <w:b/>
                <w:bCs/>
                <w:sz w:val="20"/>
                <w:szCs w:val="20"/>
              </w:rPr>
              <w:t xml:space="preserve">. </w:t>
            </w:r>
            <w:r w:rsidRPr="001C0C14">
              <w:rPr>
                <w:b/>
                <w:sz w:val="20"/>
                <w:szCs w:val="20"/>
              </w:rPr>
              <w:t>Profesyonel kurum/kuruluşlar tarafından düzenlenen uluslararası yarışmalar (aynı faaliyet/ürün için sadece bir kategorideki puan alınır)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1C0C14">
            <w:pPr>
              <w:pStyle w:val="Default"/>
            </w:pPr>
            <w:proofErr w:type="gramStart"/>
            <w:r w:rsidRPr="001C0C14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1C0C1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1C0C14">
              <w:rPr>
                <w:sz w:val="20"/>
                <w:szCs w:val="20"/>
                <w:highlight w:val="lightGray"/>
              </w:rPr>
              <w:t>İlk üç içinde yer almak* (120)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1C0C14">
            <w:pPr>
              <w:pStyle w:val="Default"/>
            </w:pPr>
            <w:proofErr w:type="gramStart"/>
            <w:r w:rsidRPr="001C0C14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1C0C1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1C0C14">
              <w:rPr>
                <w:sz w:val="20"/>
                <w:szCs w:val="20"/>
                <w:highlight w:val="lightGray"/>
              </w:rPr>
              <w:t>Mansiyon ödülü* (80)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1C0C14">
            <w:pPr>
              <w:pStyle w:val="Default"/>
            </w:pPr>
            <w:proofErr w:type="gramStart"/>
            <w:r w:rsidRPr="001C0C14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1C0C1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1C0C14">
              <w:rPr>
                <w:sz w:val="20"/>
                <w:szCs w:val="20"/>
                <w:highlight w:val="lightGray"/>
              </w:rPr>
              <w:t>Jüri üyeliği* (30)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1C0C14">
            <w:pPr>
              <w:pStyle w:val="Default"/>
            </w:pPr>
            <w:proofErr w:type="gramStart"/>
            <w:r w:rsidRPr="001C0C14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1C0C1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1C0C14">
              <w:rPr>
                <w:sz w:val="20"/>
                <w:szCs w:val="20"/>
                <w:highlight w:val="lightGray"/>
              </w:rPr>
              <w:t>Sergileme* (20)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1C0C14">
            <w:pPr>
              <w:pStyle w:val="Default"/>
            </w:pPr>
            <w:proofErr w:type="gramStart"/>
            <w:r w:rsidRPr="001C0C14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1C0C1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1C0C14">
              <w:rPr>
                <w:sz w:val="20"/>
                <w:szCs w:val="20"/>
                <w:highlight w:val="lightGray"/>
              </w:rPr>
              <w:t>Katılım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C60D4F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2.4</w:t>
            </w:r>
            <w:r w:rsidRPr="001C0C14">
              <w:rPr>
                <w:b/>
                <w:bCs/>
                <w:sz w:val="20"/>
                <w:szCs w:val="20"/>
              </w:rPr>
              <w:t xml:space="preserve">.2. </w:t>
            </w:r>
            <w:r w:rsidRPr="001C0C14">
              <w:rPr>
                <w:b/>
                <w:sz w:val="20"/>
                <w:szCs w:val="20"/>
              </w:rPr>
              <w:t>Profesyonel kurum/kuruluşlar tarafından düzenlenen ulusal yarışmalar (aynı faaliyet/ürün için sadece bir kategorideki puan alınır)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1C0C14">
            <w:pPr>
              <w:pStyle w:val="Default"/>
            </w:pPr>
            <w:proofErr w:type="gramStart"/>
            <w:r w:rsidRPr="001C0C14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1C0C1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1C0C14">
              <w:rPr>
                <w:sz w:val="20"/>
                <w:szCs w:val="20"/>
                <w:highlight w:val="lightGray"/>
              </w:rPr>
              <w:t>İlk üç içinde yer almak* (</w:t>
            </w:r>
            <w:r>
              <w:rPr>
                <w:sz w:val="20"/>
                <w:szCs w:val="20"/>
                <w:highlight w:val="lightGray"/>
              </w:rPr>
              <w:t>60</w:t>
            </w:r>
            <w:r w:rsidRPr="001C0C14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1C0C14">
            <w:pPr>
              <w:pStyle w:val="Default"/>
            </w:pPr>
            <w:proofErr w:type="gramStart"/>
            <w:r w:rsidRPr="001C0C14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1C0C1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1C0C14">
              <w:rPr>
                <w:sz w:val="20"/>
                <w:szCs w:val="20"/>
                <w:highlight w:val="lightGray"/>
              </w:rPr>
              <w:t>Mansiyon ödülü* (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1C0C14">
              <w:rPr>
                <w:sz w:val="20"/>
                <w:szCs w:val="20"/>
                <w:highlight w:val="lightGray"/>
              </w:rPr>
              <w:t>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1C0C14">
            <w:pPr>
              <w:pStyle w:val="Default"/>
            </w:pPr>
            <w:proofErr w:type="gramStart"/>
            <w:r w:rsidRPr="001C0C14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1C0C1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1C0C14">
              <w:rPr>
                <w:sz w:val="20"/>
                <w:szCs w:val="20"/>
                <w:highlight w:val="lightGray"/>
              </w:rPr>
              <w:t>Jüri üyeliği* (</w:t>
            </w:r>
            <w:r>
              <w:rPr>
                <w:sz w:val="20"/>
                <w:szCs w:val="20"/>
                <w:highlight w:val="lightGray"/>
              </w:rPr>
              <w:t>15</w:t>
            </w:r>
            <w:r w:rsidRPr="001C0C14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1C0C14">
            <w:pPr>
              <w:pStyle w:val="Default"/>
            </w:pPr>
            <w:proofErr w:type="gramStart"/>
            <w:r w:rsidRPr="001C0C14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1C0C1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1C0C14">
              <w:rPr>
                <w:sz w:val="20"/>
                <w:szCs w:val="20"/>
                <w:highlight w:val="lightGray"/>
              </w:rPr>
              <w:t>Sergileme* (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1C0C14">
              <w:rPr>
                <w:sz w:val="20"/>
                <w:szCs w:val="20"/>
                <w:highlight w:val="lightGray"/>
              </w:rPr>
              <w:t>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1C0C14" w:rsidRDefault="003F6F18" w:rsidP="001C0C14">
            <w:pPr>
              <w:pStyle w:val="Default"/>
            </w:pPr>
            <w:proofErr w:type="gramStart"/>
            <w:r w:rsidRPr="001C0C14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1C0C1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1C0C14">
              <w:rPr>
                <w:sz w:val="20"/>
                <w:szCs w:val="20"/>
                <w:highlight w:val="lightGray"/>
              </w:rPr>
              <w:t>Katılım (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1C0C14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D60737">
            <w:pPr>
              <w:pStyle w:val="Default"/>
              <w:rPr>
                <w:rFonts w:ascii="Liberation Serif" w:hAnsi="Liberation Serif"/>
                <w:b/>
              </w:rPr>
            </w:pPr>
            <w:r>
              <w:rPr>
                <w:b/>
                <w:bCs/>
                <w:sz w:val="20"/>
                <w:szCs w:val="20"/>
              </w:rPr>
              <w:t>2.4.</w:t>
            </w:r>
            <w:r w:rsidRPr="00D60737">
              <w:rPr>
                <w:b/>
                <w:bCs/>
                <w:sz w:val="20"/>
                <w:szCs w:val="20"/>
              </w:rPr>
              <w:t xml:space="preserve">3. </w:t>
            </w:r>
            <w:r w:rsidRPr="00D60737">
              <w:rPr>
                <w:b/>
                <w:sz w:val="20"/>
                <w:szCs w:val="20"/>
              </w:rPr>
              <w:t>Sergi açma defile düzenleme (Sadece GSTMF için)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 w:rsidP="00D60737">
            <w:pPr>
              <w:pStyle w:val="Default"/>
            </w:pPr>
            <w:proofErr w:type="gramStart"/>
            <w:r w:rsidRPr="00D60737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D6073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60737">
              <w:rPr>
                <w:sz w:val="20"/>
                <w:szCs w:val="20"/>
                <w:highlight w:val="lightGray"/>
              </w:rPr>
              <w:t>Hakemli uluslararası kişisel veya grup sergi (en fazla altı katılımcı)* (70)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 w:rsidP="00D60737">
            <w:pPr>
              <w:pStyle w:val="Default"/>
            </w:pPr>
            <w:proofErr w:type="gramStart"/>
            <w:r w:rsidRPr="00D60737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D6073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60737">
              <w:rPr>
                <w:sz w:val="20"/>
                <w:szCs w:val="20"/>
                <w:highlight w:val="lightGray"/>
              </w:rPr>
              <w:t>Hakemli uluslararası karma (farklı eserlerle en fazla beş sergi) (20)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 w:rsidP="00D60737">
            <w:pPr>
              <w:pStyle w:val="Default"/>
            </w:pPr>
            <w:proofErr w:type="gramStart"/>
            <w:r w:rsidRPr="00D60737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D6073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60737">
              <w:rPr>
                <w:sz w:val="20"/>
                <w:szCs w:val="20"/>
                <w:highlight w:val="lightGray"/>
              </w:rPr>
              <w:t>Hakemsiz uluslararası kişisel veya grup sergi (en fazla altı katılımcı)* (50)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 w:rsidP="00D60737">
            <w:pPr>
              <w:pStyle w:val="Default"/>
            </w:pPr>
            <w:proofErr w:type="gramStart"/>
            <w:r w:rsidRPr="00D60737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D6073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60737">
              <w:rPr>
                <w:sz w:val="20"/>
                <w:szCs w:val="20"/>
                <w:highlight w:val="lightGray"/>
              </w:rPr>
              <w:t>Hakemsiz uluslararası karma (farklı eserlerle en fazla beş sergi)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 w:rsidP="00D60737">
            <w:pPr>
              <w:pStyle w:val="Default"/>
            </w:pPr>
            <w:proofErr w:type="gramStart"/>
            <w:r w:rsidRPr="00D60737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D6073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60737">
              <w:rPr>
                <w:sz w:val="20"/>
                <w:szCs w:val="20"/>
                <w:highlight w:val="lightGray"/>
              </w:rPr>
              <w:t>Ulusal kişisel veya grup sergi (en fazla altı katılımcı)* (40)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 w:rsidP="00D60737">
            <w:pPr>
              <w:pStyle w:val="Default"/>
            </w:pPr>
            <w:proofErr w:type="gramStart"/>
            <w:r w:rsidRPr="00D60737">
              <w:rPr>
                <w:bCs/>
                <w:sz w:val="20"/>
                <w:szCs w:val="20"/>
                <w:highlight w:val="lightGray"/>
              </w:rPr>
              <w:t>f</w:t>
            </w:r>
            <w:proofErr w:type="gramEnd"/>
            <w:r w:rsidRPr="00D6073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D60737">
              <w:rPr>
                <w:sz w:val="20"/>
                <w:szCs w:val="20"/>
                <w:highlight w:val="lightGray"/>
              </w:rPr>
              <w:t>Hakemli ulusal karma (en fazla beş sergi/etkinlik)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D60737" w:rsidRDefault="003F6F18" w:rsidP="00D60737">
            <w:pPr>
              <w:pStyle w:val="Default"/>
            </w:pPr>
            <w:proofErr w:type="gramStart"/>
            <w:r w:rsidRPr="00D60737">
              <w:rPr>
                <w:bCs/>
                <w:sz w:val="20"/>
                <w:szCs w:val="20"/>
                <w:highlight w:val="lightGray"/>
              </w:rPr>
              <w:t>g.</w:t>
            </w:r>
            <w:proofErr w:type="gramEnd"/>
            <w:r w:rsidRPr="00D60737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Pr="00D60737">
              <w:rPr>
                <w:sz w:val="20"/>
                <w:szCs w:val="20"/>
                <w:highlight w:val="lightGray"/>
              </w:rPr>
              <w:t>Hakemsiz ulusal karma (en fazla beş sergi/etkinlik)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3F6BCE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2.4.4. </w:t>
            </w:r>
            <w:r>
              <w:rPr>
                <w:sz w:val="20"/>
                <w:szCs w:val="20"/>
              </w:rPr>
              <w:t>Projesi tamamlanmış ve ilgili kuruluşlarca onaylanmış mimari eser (Sadece GSTMF için)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3F6BCE">
            <w:pPr>
              <w:pStyle w:val="Default"/>
              <w:rPr>
                <w:rFonts w:ascii="Liberation Serif" w:hAnsi="Liberation Serif"/>
              </w:rPr>
            </w:pPr>
            <w:proofErr w:type="gramStart"/>
            <w:r w:rsidRPr="003F6BCE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3F6BC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F6BCE">
              <w:rPr>
                <w:sz w:val="20"/>
                <w:szCs w:val="20"/>
                <w:highlight w:val="lightGray"/>
              </w:rPr>
              <w:t>I, II veya III. Sınıf yapılar*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3F6BCE">
            <w:pPr>
              <w:pStyle w:val="Default"/>
            </w:pPr>
            <w:proofErr w:type="gramStart"/>
            <w:r w:rsidRPr="003F6BCE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3F6BC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F6BCE">
              <w:rPr>
                <w:sz w:val="20"/>
                <w:szCs w:val="20"/>
                <w:highlight w:val="lightGray"/>
              </w:rPr>
              <w:t>IV. Veya V. Sınıf yapılar* (20)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2.4.5. </w:t>
            </w:r>
            <w:r>
              <w:rPr>
                <w:sz w:val="20"/>
                <w:szCs w:val="20"/>
              </w:rPr>
              <w:t>Projesi ve inşaatı tamamlanmış mimari eser (Sadece GSTMF için)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3F6BCE">
            <w:pPr>
              <w:pStyle w:val="Default"/>
              <w:rPr>
                <w:rFonts w:ascii="Liberation Serif" w:hAnsi="Liberation Serif"/>
              </w:rPr>
            </w:pPr>
            <w:proofErr w:type="gramStart"/>
            <w:r w:rsidRPr="003F6BCE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3F6BC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F6BCE">
              <w:rPr>
                <w:sz w:val="20"/>
                <w:szCs w:val="20"/>
                <w:highlight w:val="lightGray"/>
              </w:rPr>
              <w:t>I, II veya III. Sınıf yapılar* (</w:t>
            </w:r>
            <w:r>
              <w:rPr>
                <w:sz w:val="20"/>
                <w:szCs w:val="20"/>
                <w:highlight w:val="lightGray"/>
              </w:rPr>
              <w:t>10</w:t>
            </w:r>
            <w:r w:rsidRPr="003F6BCE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3F6BCE">
            <w:pPr>
              <w:pStyle w:val="Default"/>
            </w:pPr>
            <w:proofErr w:type="gramStart"/>
            <w:r w:rsidRPr="003F6BCE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3F6BC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F6BCE">
              <w:rPr>
                <w:sz w:val="20"/>
                <w:szCs w:val="20"/>
                <w:highlight w:val="lightGray"/>
              </w:rPr>
              <w:t>IV. Veya V. Sınıf yapılar* (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3F6BCE">
              <w:rPr>
                <w:sz w:val="20"/>
                <w:szCs w:val="20"/>
                <w:highlight w:val="lightGray"/>
              </w:rPr>
              <w:t>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3F6BCE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2.4.6. </w:t>
            </w:r>
            <w:r>
              <w:rPr>
                <w:sz w:val="20"/>
                <w:szCs w:val="20"/>
              </w:rPr>
              <w:t>Profesyonel kurum ve kuruluşlar tarafından verilen uluslararası ödüller (yayın teşvik ödülleri hariç)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3F6BCE">
            <w:pPr>
              <w:pStyle w:val="Default"/>
            </w:pPr>
            <w:proofErr w:type="gramStart"/>
            <w:r w:rsidRPr="003F6BCE">
              <w:rPr>
                <w:bCs/>
                <w:sz w:val="20"/>
                <w:szCs w:val="20"/>
              </w:rPr>
              <w:t>a</w:t>
            </w:r>
            <w:proofErr w:type="gramEnd"/>
            <w:r w:rsidRPr="003F6BC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F6BCE">
              <w:rPr>
                <w:sz w:val="20"/>
                <w:szCs w:val="20"/>
                <w:highlight w:val="lightGray"/>
              </w:rPr>
              <w:t>Bilim ödülleri (120)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3F6BCE">
            <w:pPr>
              <w:pStyle w:val="Default"/>
            </w:pPr>
            <w:proofErr w:type="gramStart"/>
            <w:r w:rsidRPr="003F6BCE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3F6BC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F6BCE">
              <w:rPr>
                <w:sz w:val="20"/>
                <w:szCs w:val="20"/>
                <w:highlight w:val="lightGray"/>
              </w:rPr>
              <w:t>Çeviri ödülleri (80)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3F6BCE">
            <w:pPr>
              <w:pStyle w:val="Default"/>
            </w:pPr>
            <w:proofErr w:type="gramStart"/>
            <w:r w:rsidRPr="003F6BCE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3F6BC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F6BCE">
              <w:rPr>
                <w:sz w:val="20"/>
                <w:szCs w:val="20"/>
                <w:highlight w:val="lightGray"/>
              </w:rPr>
              <w:t>Hizmet ödülleri (40)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3F6BCE">
            <w:pPr>
              <w:pStyle w:val="Default"/>
            </w:pPr>
            <w:proofErr w:type="gramStart"/>
            <w:r w:rsidRPr="003F6BCE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3F6BC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F6BCE">
              <w:rPr>
                <w:sz w:val="20"/>
                <w:szCs w:val="20"/>
                <w:highlight w:val="lightGray"/>
              </w:rPr>
              <w:t>Diğer ödüller* (20)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2.4.7. </w:t>
            </w:r>
            <w:r>
              <w:rPr>
                <w:sz w:val="20"/>
                <w:szCs w:val="20"/>
              </w:rPr>
              <w:t>Profesyonel kurum ve kuruluşlar tarafından verilen ulusal ödüller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3F6BCE">
            <w:pPr>
              <w:pStyle w:val="Default"/>
            </w:pPr>
            <w:proofErr w:type="gramStart"/>
            <w:r w:rsidRPr="003F6BCE">
              <w:rPr>
                <w:bCs/>
                <w:sz w:val="20"/>
                <w:szCs w:val="20"/>
              </w:rPr>
              <w:t>a</w:t>
            </w:r>
            <w:proofErr w:type="gramEnd"/>
            <w:r w:rsidRPr="003F6BC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F6BCE">
              <w:rPr>
                <w:sz w:val="20"/>
                <w:szCs w:val="20"/>
                <w:highlight w:val="lightGray"/>
              </w:rPr>
              <w:t>Bilim ödülleri (</w:t>
            </w:r>
            <w:r>
              <w:rPr>
                <w:sz w:val="20"/>
                <w:szCs w:val="20"/>
                <w:highlight w:val="lightGray"/>
              </w:rPr>
              <w:t>8</w:t>
            </w:r>
            <w:r w:rsidRPr="003F6BCE">
              <w:rPr>
                <w:sz w:val="20"/>
                <w:szCs w:val="20"/>
                <w:highlight w:val="lightGray"/>
              </w:rPr>
              <w:t>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3F6BCE">
            <w:pPr>
              <w:pStyle w:val="Default"/>
            </w:pPr>
            <w:proofErr w:type="gramStart"/>
            <w:r w:rsidRPr="003F6BCE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3F6BC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F6BCE">
              <w:rPr>
                <w:sz w:val="20"/>
                <w:szCs w:val="20"/>
                <w:highlight w:val="lightGray"/>
              </w:rPr>
              <w:t>Çeviri ödülleri (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3F6BCE">
              <w:rPr>
                <w:sz w:val="20"/>
                <w:szCs w:val="20"/>
                <w:highlight w:val="lightGray"/>
              </w:rPr>
              <w:t>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3F6BCE">
            <w:pPr>
              <w:pStyle w:val="Default"/>
            </w:pPr>
            <w:proofErr w:type="gramStart"/>
            <w:r w:rsidRPr="003F6BCE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3F6BC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F6BCE">
              <w:rPr>
                <w:sz w:val="20"/>
                <w:szCs w:val="20"/>
                <w:highlight w:val="lightGray"/>
              </w:rPr>
              <w:t>Hizmet ödülleri (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3F6BCE">
              <w:rPr>
                <w:sz w:val="20"/>
                <w:szCs w:val="20"/>
                <w:highlight w:val="lightGray"/>
              </w:rPr>
              <w:t>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3F6BCE">
            <w:pPr>
              <w:pStyle w:val="Default"/>
            </w:pPr>
            <w:proofErr w:type="gramStart"/>
            <w:r w:rsidRPr="003F6BCE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3F6BC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F6BCE">
              <w:rPr>
                <w:sz w:val="20"/>
                <w:szCs w:val="20"/>
                <w:highlight w:val="lightGray"/>
              </w:rPr>
              <w:t>Diğer ödüller* (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3F6BCE">
              <w:rPr>
                <w:sz w:val="20"/>
                <w:szCs w:val="20"/>
                <w:highlight w:val="lightGray"/>
              </w:rPr>
              <w:t>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F6BCE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F6BCE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9B4EB9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2.5. ARAŞTIRMA PROJESİ YAPMA VE DANIŞMANLIK FAALİYETLERİ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9B4EB9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2.5.1. </w:t>
            </w:r>
            <w:r>
              <w:rPr>
                <w:sz w:val="20"/>
                <w:szCs w:val="20"/>
              </w:rPr>
              <w:t>Uluslararası destekli ve katılımlı araştırma projeleri (sözleşmede belirlenen süreyle sınırlı olmak üzere her yıl için) (salt hareketlilik projeleri hariç)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9B4EB9">
            <w:pPr>
              <w:pStyle w:val="Default"/>
            </w:pPr>
            <w:proofErr w:type="gramStart"/>
            <w:r w:rsidRPr="009B4EB9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9B4EB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4EB9">
              <w:rPr>
                <w:sz w:val="20"/>
                <w:szCs w:val="20"/>
                <w:highlight w:val="lightGray"/>
              </w:rPr>
              <w:t>Yürütücü veya eş-yürütücü*** (60)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9B4EB9">
            <w:pPr>
              <w:pStyle w:val="Default"/>
            </w:pPr>
            <w:proofErr w:type="gramStart"/>
            <w:r w:rsidRPr="009B4EB9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9B4EB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4EB9">
              <w:rPr>
                <w:sz w:val="20"/>
                <w:szCs w:val="20"/>
                <w:highlight w:val="lightGray"/>
              </w:rPr>
              <w:t>Yönetici*** (30)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9B4EB9">
            <w:pPr>
              <w:pStyle w:val="Default"/>
            </w:pPr>
            <w:proofErr w:type="gramStart"/>
            <w:r w:rsidRPr="009B4EB9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9B4EB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4EB9">
              <w:rPr>
                <w:sz w:val="20"/>
                <w:szCs w:val="20"/>
                <w:highlight w:val="lightGray"/>
              </w:rPr>
              <w:t>Araştırmacı*** (20)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9B4EB9">
            <w:pPr>
              <w:pStyle w:val="Default"/>
            </w:pPr>
            <w:proofErr w:type="gramStart"/>
            <w:r w:rsidRPr="009B4EB9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9B4EB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4EB9">
              <w:rPr>
                <w:sz w:val="20"/>
                <w:szCs w:val="20"/>
                <w:highlight w:val="lightGray"/>
              </w:rPr>
              <w:t>İzleyici (her proje için)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9B4EB9">
            <w:pPr>
              <w:pStyle w:val="Default"/>
            </w:pPr>
            <w:proofErr w:type="gramStart"/>
            <w:r w:rsidRPr="009B4EB9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9B4EB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4EB9">
              <w:rPr>
                <w:sz w:val="20"/>
                <w:szCs w:val="20"/>
                <w:highlight w:val="lightGray"/>
              </w:rPr>
              <w:t>Danışman (7)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9B4EB9">
            <w:pPr>
              <w:pStyle w:val="Default"/>
            </w:pPr>
            <w:proofErr w:type="gramStart"/>
            <w:r w:rsidRPr="009B4EB9">
              <w:rPr>
                <w:bCs/>
                <w:sz w:val="20"/>
                <w:szCs w:val="20"/>
                <w:highlight w:val="lightGray"/>
              </w:rPr>
              <w:t>f</w:t>
            </w:r>
            <w:proofErr w:type="gramEnd"/>
            <w:r w:rsidRPr="009B4EB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4EB9">
              <w:rPr>
                <w:sz w:val="20"/>
                <w:szCs w:val="20"/>
                <w:highlight w:val="lightGray"/>
              </w:rPr>
              <w:t>Hakem (en fazla on adet)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2.5.2. </w:t>
            </w:r>
            <w:r>
              <w:rPr>
                <w:sz w:val="20"/>
                <w:szCs w:val="20"/>
              </w:rPr>
              <w:t>Ulusal kuruluşlarca desteklenen araştırma projeleri (sözleşmede belirlenen süreyle sınırlı olmak üzere her yıl için)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9B4EB9">
            <w:pPr>
              <w:pStyle w:val="Default"/>
            </w:pPr>
            <w:proofErr w:type="gramStart"/>
            <w:r w:rsidRPr="009B4EB9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9B4EB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4EB9">
              <w:rPr>
                <w:sz w:val="20"/>
                <w:szCs w:val="20"/>
                <w:highlight w:val="lightGray"/>
              </w:rPr>
              <w:t>Yürütücü veya eş-yürütücü*** (</w:t>
            </w:r>
            <w:r>
              <w:rPr>
                <w:sz w:val="20"/>
                <w:szCs w:val="20"/>
                <w:highlight w:val="lightGray"/>
              </w:rPr>
              <w:t>4</w:t>
            </w:r>
            <w:r w:rsidRPr="009B4EB9">
              <w:rPr>
                <w:sz w:val="20"/>
                <w:szCs w:val="20"/>
                <w:highlight w:val="lightGray"/>
              </w:rPr>
              <w:t>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9B4EB9">
            <w:pPr>
              <w:pStyle w:val="Default"/>
            </w:pPr>
            <w:proofErr w:type="gramStart"/>
            <w:r w:rsidRPr="009B4EB9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9B4EB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4EB9">
              <w:rPr>
                <w:sz w:val="20"/>
                <w:szCs w:val="20"/>
                <w:highlight w:val="lightGray"/>
              </w:rPr>
              <w:t>Yönetici*** (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9B4EB9">
              <w:rPr>
                <w:sz w:val="20"/>
                <w:szCs w:val="20"/>
                <w:highlight w:val="lightGray"/>
              </w:rPr>
              <w:t>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9B4EB9">
            <w:pPr>
              <w:pStyle w:val="Default"/>
            </w:pPr>
            <w:proofErr w:type="gramStart"/>
            <w:r w:rsidRPr="009B4EB9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9B4EB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4EB9">
              <w:rPr>
                <w:sz w:val="20"/>
                <w:szCs w:val="20"/>
                <w:highlight w:val="lightGray"/>
              </w:rPr>
              <w:t>Araştırmacı*** (</w:t>
            </w:r>
            <w:r>
              <w:rPr>
                <w:sz w:val="20"/>
                <w:szCs w:val="20"/>
                <w:highlight w:val="lightGray"/>
              </w:rPr>
              <w:t>14</w:t>
            </w:r>
            <w:r w:rsidRPr="009B4EB9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9B4EB9">
            <w:pPr>
              <w:pStyle w:val="Default"/>
            </w:pPr>
            <w:proofErr w:type="gramStart"/>
            <w:r w:rsidRPr="009B4EB9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9B4EB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4EB9">
              <w:rPr>
                <w:sz w:val="20"/>
                <w:szCs w:val="20"/>
                <w:highlight w:val="lightGray"/>
              </w:rPr>
              <w:t>İzleyici (her proje için) (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9B4EB9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9B4EB9">
            <w:pPr>
              <w:pStyle w:val="Default"/>
            </w:pPr>
            <w:proofErr w:type="gramStart"/>
            <w:r w:rsidRPr="009B4EB9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9B4EB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4EB9">
              <w:rPr>
                <w:sz w:val="20"/>
                <w:szCs w:val="20"/>
                <w:highlight w:val="lightGray"/>
              </w:rPr>
              <w:t>Danışman (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9B4EB9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9B4EB9">
            <w:pPr>
              <w:pStyle w:val="Default"/>
            </w:pPr>
            <w:proofErr w:type="gramStart"/>
            <w:r w:rsidRPr="009B4EB9">
              <w:rPr>
                <w:bCs/>
                <w:sz w:val="20"/>
                <w:szCs w:val="20"/>
                <w:highlight w:val="lightGray"/>
              </w:rPr>
              <w:t>f</w:t>
            </w:r>
            <w:proofErr w:type="gramEnd"/>
            <w:r w:rsidRPr="009B4EB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4EB9">
              <w:rPr>
                <w:sz w:val="20"/>
                <w:szCs w:val="20"/>
                <w:highlight w:val="lightGray"/>
              </w:rPr>
              <w:t>Hakem (en fazla on adet) (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9B4EB9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2.5.3. </w:t>
            </w:r>
            <w:r>
              <w:rPr>
                <w:sz w:val="20"/>
                <w:szCs w:val="20"/>
              </w:rPr>
              <w:t xml:space="preserve">Atılım Üniversitesi tarafından desteklenen projeler (sözleşmede belirlenen süreyle sınırlı olmak üzere her yıl için)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</w:pPr>
            <w:proofErr w:type="gramStart"/>
            <w:r w:rsidRPr="002D3189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2D318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2D3189">
              <w:rPr>
                <w:sz w:val="20"/>
                <w:szCs w:val="20"/>
                <w:highlight w:val="lightGray"/>
              </w:rPr>
              <w:t>ALP Yürütücü veya eş-yürütücü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</w:pPr>
            <w:proofErr w:type="gramStart"/>
            <w:r w:rsidRPr="002D3189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2D318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2D3189">
              <w:rPr>
                <w:sz w:val="20"/>
                <w:szCs w:val="20"/>
                <w:highlight w:val="lightGray"/>
              </w:rPr>
              <w:t>BAP Yürütücü veya eş-yürütücü (8)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</w:pPr>
            <w:proofErr w:type="gramStart"/>
            <w:r w:rsidRPr="002D3189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2D318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2D3189">
              <w:rPr>
                <w:sz w:val="20"/>
                <w:szCs w:val="20"/>
                <w:highlight w:val="lightGray"/>
              </w:rPr>
              <w:t>LAP Yürütücü veya eş-yürütücü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</w:pPr>
            <w:proofErr w:type="gramStart"/>
            <w:r w:rsidRPr="002D3189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2D318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2D3189">
              <w:rPr>
                <w:sz w:val="20"/>
                <w:szCs w:val="20"/>
                <w:highlight w:val="lightGray"/>
              </w:rPr>
              <w:t>Diğer görevler (danışman, araştırmacı, vs.) (3)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2.5.4. </w:t>
            </w:r>
            <w:r>
              <w:rPr>
                <w:sz w:val="20"/>
                <w:szCs w:val="20"/>
              </w:rPr>
              <w:t xml:space="preserve">Kabul edilmeyen uluslararası destekli ve katılımlı proje başvurusu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</w:pPr>
            <w:proofErr w:type="gramStart"/>
            <w:r w:rsidRPr="002D3189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2D318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2D3189">
              <w:rPr>
                <w:sz w:val="20"/>
                <w:szCs w:val="20"/>
                <w:highlight w:val="lightGray"/>
              </w:rPr>
              <w:t>Yürütücü veya eş-yürütücü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</w:pPr>
            <w:proofErr w:type="gramStart"/>
            <w:r w:rsidRPr="002D3189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2D318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2D3189">
              <w:rPr>
                <w:sz w:val="20"/>
                <w:szCs w:val="20"/>
                <w:highlight w:val="lightGray"/>
              </w:rPr>
              <w:t>Diğer görevler (3)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C60D4F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2.5.5. </w:t>
            </w:r>
            <w:r>
              <w:rPr>
                <w:sz w:val="20"/>
                <w:szCs w:val="20"/>
              </w:rPr>
              <w:t>Kabul edilmeyen ulusal destekli ve katılımlı proje başvurusu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</w:pPr>
            <w:proofErr w:type="gramStart"/>
            <w:r w:rsidRPr="002D3189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2D318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2D3189">
              <w:rPr>
                <w:sz w:val="20"/>
                <w:szCs w:val="20"/>
                <w:highlight w:val="lightGray"/>
              </w:rPr>
              <w:t>Yürütücü veya eş-yürütücü (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2D3189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</w:pPr>
            <w:proofErr w:type="gramStart"/>
            <w:r w:rsidRPr="002D3189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2D318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2D3189">
              <w:rPr>
                <w:sz w:val="20"/>
                <w:szCs w:val="20"/>
                <w:highlight w:val="lightGray"/>
              </w:rPr>
              <w:t>Diğer görevler (</w:t>
            </w:r>
            <w:r>
              <w:rPr>
                <w:sz w:val="20"/>
                <w:szCs w:val="20"/>
                <w:highlight w:val="lightGray"/>
              </w:rPr>
              <w:t>1</w:t>
            </w:r>
            <w:r w:rsidRPr="002D3189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2.5.6. </w:t>
            </w:r>
            <w:r>
              <w:rPr>
                <w:sz w:val="20"/>
                <w:szCs w:val="20"/>
              </w:rPr>
              <w:t xml:space="preserve">Diğer faaliyetler (Üniversitenin onayı </w:t>
            </w:r>
            <w:proofErr w:type="gramStart"/>
            <w:r>
              <w:rPr>
                <w:sz w:val="20"/>
                <w:szCs w:val="20"/>
              </w:rPr>
              <w:t>dahilinde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</w:pPr>
            <w:proofErr w:type="gramStart"/>
            <w:r w:rsidRPr="002D3189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2D318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2D3189">
              <w:rPr>
                <w:sz w:val="20"/>
                <w:szCs w:val="20"/>
                <w:highlight w:val="lightGray"/>
              </w:rPr>
              <w:t>Sürekli Eğitim Merkezi’nde eğitim vermek (her saat için) (0,2)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</w:pPr>
            <w:proofErr w:type="gramStart"/>
            <w:r w:rsidRPr="002D3189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2D318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2D3189">
              <w:rPr>
                <w:sz w:val="20"/>
                <w:szCs w:val="20"/>
                <w:highlight w:val="lightGray"/>
              </w:rPr>
              <w:t>AYDAM gibi merkezlerde danışmanlık, eğitim ve hizmet vermek (her saat için) (0,5)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</w:pPr>
            <w:proofErr w:type="gramStart"/>
            <w:r w:rsidRPr="002D3189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2D3189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2D3189">
              <w:rPr>
                <w:sz w:val="20"/>
                <w:szCs w:val="20"/>
                <w:highlight w:val="lightGray"/>
              </w:rPr>
              <w:t>Diğer üniversiteler tarafından desteklenen projelerdeki görevler (6)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</w:pPr>
            <w:proofErr w:type="gramStart"/>
            <w:r w:rsidRPr="002D3189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2D3189">
              <w:rPr>
                <w:bCs/>
                <w:sz w:val="20"/>
                <w:szCs w:val="20"/>
                <w:highlight w:val="lightGray"/>
              </w:rPr>
              <w:t>.</w:t>
            </w:r>
            <w:r w:rsidRPr="002D3189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Pr="002D3189">
              <w:rPr>
                <w:sz w:val="20"/>
                <w:szCs w:val="20"/>
                <w:highlight w:val="lightGray"/>
              </w:rPr>
              <w:t>Kamu, Özel sektör veya Sivil Toplum Kuruluşları için proje veya danışmanlık (her gün için) (1)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EĞİTİM FAALİYETLERİ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2D3189" w:rsidRDefault="003F6F18" w:rsidP="002D3189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3.1 LİSANSÜSTÜ TEZLER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2D3189">
            <w:pPr>
              <w:pStyle w:val="Default"/>
            </w:pPr>
            <w:r w:rsidRPr="00347AFE">
              <w:rPr>
                <w:b/>
                <w:bCs/>
                <w:sz w:val="20"/>
                <w:szCs w:val="20"/>
              </w:rPr>
              <w:t xml:space="preserve">3.1.1. </w:t>
            </w:r>
            <w:r w:rsidRPr="00347AFE">
              <w:rPr>
                <w:b/>
                <w:sz w:val="20"/>
                <w:szCs w:val="20"/>
              </w:rPr>
              <w:t xml:space="preserve">Doktora tezi veya sanatta yeterlik çalışması yönetme (öğrenci başına her bir yıl için; en fazla 4 yıl; Atılım </w:t>
            </w:r>
            <w:proofErr w:type="spellStart"/>
            <w:r w:rsidRPr="00347AFE">
              <w:rPr>
                <w:b/>
                <w:sz w:val="20"/>
                <w:szCs w:val="20"/>
              </w:rPr>
              <w:t>Üniv</w:t>
            </w:r>
            <w:proofErr w:type="spellEnd"/>
            <w:r w:rsidRPr="00347AFE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347AFE">
              <w:rPr>
                <w:b/>
                <w:sz w:val="20"/>
                <w:szCs w:val="20"/>
              </w:rPr>
              <w:t>dışı</w:t>
            </w:r>
            <w:proofErr w:type="gramEnd"/>
            <w:r w:rsidRPr="00347AFE">
              <w:rPr>
                <w:b/>
                <w:sz w:val="20"/>
                <w:szCs w:val="20"/>
              </w:rPr>
              <w:t xml:space="preserve"> dahil)</w:t>
            </w:r>
            <w:r w:rsidRPr="00347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2D3189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</w:rPr>
              <w:t>a</w:t>
            </w:r>
            <w:proofErr w:type="gramEnd"/>
            <w:r w:rsidRPr="00347AFE">
              <w:rPr>
                <w:bCs/>
                <w:sz w:val="20"/>
                <w:szCs w:val="20"/>
              </w:rPr>
              <w:t xml:space="preserve">. </w:t>
            </w:r>
            <w:r w:rsidRPr="00347AFE">
              <w:rPr>
                <w:sz w:val="20"/>
                <w:szCs w:val="20"/>
              </w:rPr>
              <w:t>Tek danışman (12)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shd w:val="clear" w:color="auto" w:fill="FFFFFF"/>
              <w:rPr>
                <w:rFonts w:cs="Times New Roman"/>
                <w:lang w:val="tr-TR"/>
              </w:rPr>
            </w:pPr>
            <w:proofErr w:type="gramStart"/>
            <w:r w:rsidRPr="00347AFE">
              <w:rPr>
                <w:rFonts w:cs="Times New Roman"/>
                <w:highlight w:val="lightGray"/>
                <w:lang w:val="tr-TR"/>
              </w:rPr>
              <w:t>b</w:t>
            </w:r>
            <w:proofErr w:type="gramEnd"/>
            <w:r w:rsidRPr="00347AFE">
              <w:rPr>
                <w:rFonts w:cs="Times New Roman"/>
                <w:highlight w:val="lightGray"/>
                <w:lang w:val="tr-TR"/>
              </w:rPr>
              <w:t>. Asıl danışman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47AFE">
              <w:rPr>
                <w:sz w:val="20"/>
                <w:szCs w:val="20"/>
                <w:highlight w:val="lightGray"/>
              </w:rPr>
              <w:t>Eş danışman (6)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47AFE">
              <w:rPr>
                <w:sz w:val="20"/>
                <w:szCs w:val="20"/>
                <w:highlight w:val="lightGray"/>
              </w:rPr>
              <w:t>Savunma/İzleme jüri üyesi (1)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>.</w:t>
            </w:r>
            <w:r w:rsidRPr="00347AFE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Pr="00347AFE">
              <w:rPr>
                <w:sz w:val="20"/>
                <w:szCs w:val="20"/>
                <w:highlight w:val="lightGray"/>
              </w:rPr>
              <w:t xml:space="preserve">Yeterlilik sınavı </w:t>
            </w:r>
            <w:proofErr w:type="spellStart"/>
            <w:r w:rsidRPr="00347AFE">
              <w:rPr>
                <w:sz w:val="20"/>
                <w:szCs w:val="20"/>
                <w:highlight w:val="lightGray"/>
              </w:rPr>
              <w:t>juri</w:t>
            </w:r>
            <w:proofErr w:type="spellEnd"/>
            <w:r w:rsidRPr="00347AFE">
              <w:rPr>
                <w:sz w:val="20"/>
                <w:szCs w:val="20"/>
                <w:highlight w:val="lightGray"/>
              </w:rPr>
              <w:t>/komite üyesi (3)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C60D4F">
            <w:pPr>
              <w:pStyle w:val="Default"/>
            </w:pPr>
            <w:r w:rsidRPr="00347AFE">
              <w:rPr>
                <w:b/>
                <w:bCs/>
                <w:sz w:val="20"/>
                <w:szCs w:val="20"/>
              </w:rPr>
              <w:t xml:space="preserve">3.1.2. Yüksek lisans tezi/eseri yönetme (öğrenci başına her bir yıl için; en fazla 2 yıl; Atılım </w:t>
            </w:r>
            <w:proofErr w:type="spellStart"/>
            <w:r w:rsidRPr="00347AFE">
              <w:rPr>
                <w:b/>
                <w:bCs/>
                <w:sz w:val="20"/>
                <w:szCs w:val="20"/>
              </w:rPr>
              <w:t>Üniv</w:t>
            </w:r>
            <w:proofErr w:type="spellEnd"/>
            <w:r w:rsidRPr="00347AFE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347AFE">
              <w:rPr>
                <w:b/>
                <w:bCs/>
                <w:sz w:val="20"/>
                <w:szCs w:val="20"/>
              </w:rPr>
              <w:t>dışı</w:t>
            </w:r>
            <w:proofErr w:type="gramEnd"/>
            <w:r w:rsidRPr="00347AFE">
              <w:rPr>
                <w:b/>
                <w:bCs/>
                <w:sz w:val="20"/>
                <w:szCs w:val="20"/>
              </w:rPr>
              <w:t xml:space="preserve"> dahil)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47AFE">
              <w:rPr>
                <w:sz w:val="20"/>
                <w:szCs w:val="20"/>
                <w:highlight w:val="lightGray"/>
              </w:rPr>
              <w:t>Tek danışman (6)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shd w:val="clear" w:color="auto" w:fill="FFFFFF"/>
              <w:rPr>
                <w:rFonts w:cs="Times New Roman"/>
                <w:lang w:val="tr-TR"/>
              </w:rPr>
            </w:pPr>
            <w:proofErr w:type="gramStart"/>
            <w:r w:rsidRPr="00347AFE">
              <w:rPr>
                <w:rFonts w:cs="Times New Roman"/>
                <w:highlight w:val="lightGray"/>
                <w:lang w:val="tr-TR"/>
              </w:rPr>
              <w:t>b</w:t>
            </w:r>
            <w:proofErr w:type="gramEnd"/>
            <w:r w:rsidRPr="00347AFE">
              <w:rPr>
                <w:rFonts w:cs="Times New Roman"/>
                <w:highlight w:val="lightGray"/>
                <w:lang w:val="tr-TR"/>
              </w:rPr>
              <w:t>. Asıl danışman (</w:t>
            </w:r>
            <w:r>
              <w:rPr>
                <w:rFonts w:cs="Times New Roman"/>
                <w:highlight w:val="lightGray"/>
                <w:lang w:val="tr-TR"/>
              </w:rPr>
              <w:t>6</w:t>
            </w:r>
            <w:r w:rsidRPr="00347AFE">
              <w:rPr>
                <w:rFonts w:cs="Times New Roman"/>
                <w:highlight w:val="lightGray"/>
                <w:lang w:val="tr-TR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47AFE">
              <w:rPr>
                <w:sz w:val="20"/>
                <w:szCs w:val="20"/>
                <w:highlight w:val="lightGray"/>
              </w:rPr>
              <w:t>Eş danışman (</w:t>
            </w:r>
            <w:r>
              <w:rPr>
                <w:sz w:val="20"/>
                <w:szCs w:val="20"/>
                <w:highlight w:val="lightGray"/>
              </w:rPr>
              <w:t>5</w:t>
            </w:r>
            <w:r w:rsidRPr="00347AFE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47AFE">
              <w:rPr>
                <w:sz w:val="20"/>
                <w:szCs w:val="20"/>
                <w:highlight w:val="lightGray"/>
              </w:rPr>
              <w:t>Savunma jüri üyesi (1)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47AFE">
              <w:rPr>
                <w:sz w:val="20"/>
                <w:szCs w:val="20"/>
                <w:highlight w:val="lightGray"/>
              </w:rPr>
              <w:t>Tezsiz yüksek lisans bitirme projesi danışmanlığı yapma (öğrenci başına)</w:t>
            </w:r>
            <w:r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 w:rsidP="00C60D4F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 w:rsidP="00C60D4F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3.2 DERS/EĞİTİM VERME/HAZIRLAMA, DANIŞMANLIK, KOORDİNATÖRLÜK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3.2.1</w:t>
            </w:r>
            <w:r w:rsidRPr="00347AFE">
              <w:rPr>
                <w:b/>
                <w:bCs/>
                <w:sz w:val="20"/>
                <w:szCs w:val="20"/>
              </w:rPr>
              <w:t xml:space="preserve">. </w:t>
            </w:r>
            <w:r w:rsidRPr="00347AFE">
              <w:rPr>
                <w:b/>
                <w:sz w:val="20"/>
                <w:szCs w:val="20"/>
              </w:rPr>
              <w:t>Ders verme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47AFE">
              <w:rPr>
                <w:sz w:val="20"/>
                <w:szCs w:val="20"/>
                <w:highlight w:val="lightGray"/>
              </w:rPr>
              <w:t xml:space="preserve">Lisans/ </w:t>
            </w:r>
            <w:proofErr w:type="spellStart"/>
            <w:r w:rsidRPr="00347AFE">
              <w:rPr>
                <w:sz w:val="20"/>
                <w:szCs w:val="20"/>
                <w:highlight w:val="lightGray"/>
              </w:rPr>
              <w:t>Önlisans</w:t>
            </w:r>
            <w:proofErr w:type="spellEnd"/>
            <w:r w:rsidRPr="00347AFE">
              <w:rPr>
                <w:sz w:val="20"/>
                <w:szCs w:val="20"/>
                <w:highlight w:val="lightGray"/>
              </w:rPr>
              <w:t xml:space="preserve"> dersi verme (laboratuvar saatleri hariç)</w:t>
            </w:r>
            <w:r w:rsidRPr="00347AFE">
              <w:rPr>
                <w:sz w:val="20"/>
                <w:szCs w:val="20"/>
              </w:rPr>
              <w:t xml:space="preserve"> </w:t>
            </w:r>
          </w:p>
          <w:p w:rsidR="003F6F18" w:rsidRPr="00347AFE" w:rsidRDefault="003F6F18" w:rsidP="00347AFE">
            <w:pPr>
              <w:pStyle w:val="Default"/>
              <w:rPr>
                <w:sz w:val="20"/>
                <w:szCs w:val="20"/>
              </w:rPr>
            </w:pPr>
            <w:r w:rsidRPr="00347AFE">
              <w:rPr>
                <w:sz w:val="20"/>
                <w:szCs w:val="20"/>
              </w:rPr>
              <w:t xml:space="preserve">Her bir ders veya şube için: </w:t>
            </w:r>
          </w:p>
          <w:p w:rsidR="003F6F18" w:rsidRPr="00347AFE" w:rsidRDefault="003F6F18" w:rsidP="00347AFE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  <w:lang w:val="tr-TR"/>
              </w:rPr>
            </w:pPr>
            <w:proofErr w:type="spellStart"/>
            <w:r w:rsidRPr="00347AFE">
              <w:t>Haftalık</w:t>
            </w:r>
            <w:proofErr w:type="spellEnd"/>
            <w:r w:rsidRPr="00347AFE">
              <w:t xml:space="preserve"> </w:t>
            </w:r>
            <w:proofErr w:type="spellStart"/>
            <w:r w:rsidRPr="00347AFE">
              <w:t>ders</w:t>
            </w:r>
            <w:proofErr w:type="spellEnd"/>
            <w:r w:rsidRPr="00347AFE">
              <w:t xml:space="preserve"> </w:t>
            </w:r>
            <w:proofErr w:type="spellStart"/>
            <w:r w:rsidRPr="00347AFE">
              <w:t>saati</w:t>
            </w:r>
            <w:proofErr w:type="spellEnd"/>
            <w:r w:rsidRPr="00347AFE">
              <w:t xml:space="preserve"> x [1.5 + (</w:t>
            </w:r>
            <w:proofErr w:type="spellStart"/>
            <w:r w:rsidRPr="00347AFE">
              <w:t>Öğrenci</w:t>
            </w:r>
            <w:proofErr w:type="spellEnd"/>
            <w:r w:rsidRPr="00347AFE">
              <w:t xml:space="preserve"> </w:t>
            </w:r>
            <w:proofErr w:type="spellStart"/>
            <w:r w:rsidRPr="00347AFE">
              <w:t>sayısı</w:t>
            </w:r>
            <w:proofErr w:type="spellEnd"/>
            <w:r w:rsidRPr="00347AFE">
              <w:rPr>
                <w:bCs/>
              </w:rPr>
              <w:t>/</w:t>
            </w:r>
            <w:r w:rsidRPr="00347AFE">
              <w:t xml:space="preserve">40)]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47AFE">
              <w:rPr>
                <w:sz w:val="20"/>
                <w:szCs w:val="20"/>
                <w:highlight w:val="lightGray"/>
              </w:rPr>
              <w:t>Laboratuvar/ stüdyo dersi verme (lisans/</w:t>
            </w:r>
            <w:proofErr w:type="spellStart"/>
            <w:r w:rsidRPr="00347AFE">
              <w:rPr>
                <w:sz w:val="20"/>
                <w:szCs w:val="20"/>
                <w:highlight w:val="lightGray"/>
              </w:rPr>
              <w:t>önlisans</w:t>
            </w:r>
            <w:proofErr w:type="spellEnd"/>
            <w:r w:rsidRPr="00347AFE">
              <w:rPr>
                <w:sz w:val="20"/>
                <w:szCs w:val="20"/>
                <w:highlight w:val="lightGray"/>
              </w:rPr>
              <w:t xml:space="preserve"> veya lisansüstü</w:t>
            </w:r>
            <w:r w:rsidRPr="00347AFE">
              <w:rPr>
                <w:sz w:val="20"/>
                <w:szCs w:val="20"/>
              </w:rPr>
              <w:t xml:space="preserve"> </w:t>
            </w:r>
          </w:p>
          <w:p w:rsidR="003F6F18" w:rsidRPr="00347AFE" w:rsidRDefault="003F6F18" w:rsidP="00347AFE">
            <w:pPr>
              <w:pStyle w:val="Default"/>
              <w:rPr>
                <w:sz w:val="20"/>
                <w:szCs w:val="20"/>
              </w:rPr>
            </w:pPr>
            <w:r w:rsidRPr="00347AFE">
              <w:rPr>
                <w:sz w:val="20"/>
                <w:szCs w:val="20"/>
              </w:rPr>
              <w:t xml:space="preserve">Her bir </w:t>
            </w:r>
            <w:proofErr w:type="spellStart"/>
            <w:r w:rsidRPr="00347AFE">
              <w:rPr>
                <w:sz w:val="20"/>
                <w:szCs w:val="20"/>
              </w:rPr>
              <w:t>lab</w:t>
            </w:r>
            <w:proofErr w:type="spellEnd"/>
            <w:r w:rsidRPr="00347AFE">
              <w:rPr>
                <w:sz w:val="20"/>
                <w:szCs w:val="20"/>
              </w:rPr>
              <w:t xml:space="preserve"> için: </w:t>
            </w:r>
          </w:p>
          <w:p w:rsidR="003F6F18" w:rsidRPr="00347AFE" w:rsidRDefault="003F6F18" w:rsidP="00347AFE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  <w:lang w:val="tr-TR"/>
              </w:rPr>
            </w:pPr>
            <w:proofErr w:type="spellStart"/>
            <w:r w:rsidRPr="00347AFE">
              <w:t>Haftalık</w:t>
            </w:r>
            <w:proofErr w:type="spellEnd"/>
            <w:r w:rsidRPr="00347AFE">
              <w:t xml:space="preserve"> lab </w:t>
            </w:r>
            <w:proofErr w:type="spellStart"/>
            <w:r w:rsidRPr="00347AFE">
              <w:t>saati</w:t>
            </w:r>
            <w:proofErr w:type="spellEnd"/>
            <w:r w:rsidRPr="00347AFE">
              <w:t xml:space="preserve"> x [0.5 + (</w:t>
            </w:r>
            <w:proofErr w:type="spellStart"/>
            <w:r w:rsidRPr="00347AFE">
              <w:t>Öğrenci</w:t>
            </w:r>
            <w:proofErr w:type="spellEnd"/>
            <w:r w:rsidRPr="00347AFE">
              <w:t xml:space="preserve"> </w:t>
            </w:r>
            <w:proofErr w:type="spellStart"/>
            <w:r w:rsidRPr="00347AFE">
              <w:t>sayısı</w:t>
            </w:r>
            <w:proofErr w:type="spellEnd"/>
            <w:r w:rsidRPr="00347AFE">
              <w:t xml:space="preserve">/40)]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47AFE">
              <w:rPr>
                <w:sz w:val="20"/>
                <w:szCs w:val="20"/>
                <w:highlight w:val="lightGray"/>
              </w:rPr>
              <w:t>Lisansüstü ders verme (laboratuvar saatleri hariç)</w:t>
            </w:r>
            <w:r w:rsidRPr="00347AFE">
              <w:rPr>
                <w:sz w:val="20"/>
                <w:szCs w:val="20"/>
              </w:rPr>
              <w:t xml:space="preserve"> </w:t>
            </w:r>
          </w:p>
          <w:p w:rsidR="003F6F18" w:rsidRPr="00347AFE" w:rsidRDefault="003F6F18" w:rsidP="00347AFE">
            <w:pPr>
              <w:pStyle w:val="Default"/>
              <w:rPr>
                <w:sz w:val="20"/>
                <w:szCs w:val="20"/>
              </w:rPr>
            </w:pPr>
            <w:r w:rsidRPr="00347AFE">
              <w:rPr>
                <w:sz w:val="20"/>
                <w:szCs w:val="20"/>
              </w:rPr>
              <w:t xml:space="preserve">Her bir ders için: </w:t>
            </w:r>
          </w:p>
          <w:p w:rsidR="003F6F18" w:rsidRPr="00347AFE" w:rsidRDefault="003F6F18" w:rsidP="00347AFE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  <w:lang w:val="tr-TR"/>
              </w:rPr>
            </w:pPr>
            <w:proofErr w:type="spellStart"/>
            <w:r w:rsidRPr="00347AFE">
              <w:t>Haftalık</w:t>
            </w:r>
            <w:proofErr w:type="spellEnd"/>
            <w:r w:rsidRPr="00347AFE">
              <w:t xml:space="preserve"> </w:t>
            </w:r>
            <w:proofErr w:type="spellStart"/>
            <w:r w:rsidRPr="00347AFE">
              <w:t>ders</w:t>
            </w:r>
            <w:proofErr w:type="spellEnd"/>
            <w:r w:rsidRPr="00347AFE">
              <w:t xml:space="preserve"> </w:t>
            </w:r>
            <w:proofErr w:type="spellStart"/>
            <w:r w:rsidRPr="00347AFE">
              <w:t>saati</w:t>
            </w:r>
            <w:proofErr w:type="spellEnd"/>
            <w:r w:rsidRPr="00347AFE">
              <w:t xml:space="preserve"> x [2.0 + (</w:t>
            </w:r>
            <w:proofErr w:type="spellStart"/>
            <w:r w:rsidRPr="00347AFE">
              <w:t>Öğrenci</w:t>
            </w:r>
            <w:proofErr w:type="spellEnd"/>
            <w:r w:rsidRPr="00347AFE">
              <w:t xml:space="preserve"> </w:t>
            </w:r>
            <w:proofErr w:type="spellStart"/>
            <w:r w:rsidRPr="00347AFE">
              <w:t>sayısı</w:t>
            </w:r>
            <w:proofErr w:type="spellEnd"/>
            <w:r w:rsidRPr="00347AFE">
              <w:t xml:space="preserve"> /20)]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3.2.2. </w:t>
            </w:r>
            <w:r w:rsidRPr="00347AFE">
              <w:rPr>
                <w:b/>
                <w:sz w:val="20"/>
                <w:szCs w:val="20"/>
              </w:rPr>
              <w:t>Koordinatörlük ve danışmanlık (Her dönem için)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47AFE">
              <w:rPr>
                <w:sz w:val="20"/>
                <w:szCs w:val="20"/>
                <w:highlight w:val="lightGray"/>
              </w:rPr>
              <w:t>Çok şubeli derslerde koordinatörlük</w:t>
            </w:r>
            <w:r w:rsidRPr="00347AFE">
              <w:rPr>
                <w:sz w:val="20"/>
                <w:szCs w:val="20"/>
              </w:rPr>
              <w:t xml:space="preserve"> </w:t>
            </w:r>
          </w:p>
          <w:p w:rsidR="003F6F18" w:rsidRPr="00347AFE" w:rsidRDefault="003F6F18" w:rsidP="00347AFE">
            <w:pPr>
              <w:pStyle w:val="Default"/>
              <w:rPr>
                <w:sz w:val="20"/>
                <w:szCs w:val="20"/>
              </w:rPr>
            </w:pPr>
            <w:r w:rsidRPr="00347AFE">
              <w:rPr>
                <w:sz w:val="20"/>
                <w:szCs w:val="20"/>
              </w:rPr>
              <w:t xml:space="preserve">Her ders koordinatörlüğü için: </w:t>
            </w:r>
          </w:p>
          <w:p w:rsidR="003F6F18" w:rsidRPr="00347AFE" w:rsidRDefault="003F6F18" w:rsidP="00347AFE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347AFE">
              <w:t>2 + [</w:t>
            </w:r>
            <w:proofErr w:type="spellStart"/>
            <w:r w:rsidRPr="00347AFE">
              <w:t>Toplam</w:t>
            </w:r>
            <w:proofErr w:type="spellEnd"/>
            <w:r w:rsidRPr="00347AFE">
              <w:t xml:space="preserve"> </w:t>
            </w:r>
            <w:proofErr w:type="spellStart"/>
            <w:r w:rsidRPr="00347AFE">
              <w:t>öğrenci</w:t>
            </w:r>
            <w:proofErr w:type="spellEnd"/>
            <w:r w:rsidRPr="00347AFE">
              <w:t xml:space="preserve"> </w:t>
            </w:r>
            <w:proofErr w:type="spellStart"/>
            <w:r w:rsidRPr="00347AFE">
              <w:t>sayısı</w:t>
            </w:r>
            <w:proofErr w:type="spellEnd"/>
            <w:r w:rsidRPr="00347AFE">
              <w:t xml:space="preserve"> / 80]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Pr="00347AFE">
              <w:rPr>
                <w:sz w:val="20"/>
                <w:szCs w:val="20"/>
                <w:highlight w:val="lightGray"/>
              </w:rPr>
              <w:t>Staj koordinatörlüğü</w:t>
            </w:r>
            <w:r w:rsidRPr="00347AFE">
              <w:rPr>
                <w:sz w:val="20"/>
                <w:szCs w:val="20"/>
              </w:rPr>
              <w:t xml:space="preserve"> </w:t>
            </w:r>
          </w:p>
          <w:p w:rsidR="003F6F18" w:rsidRPr="00347AFE" w:rsidRDefault="003F6F18" w:rsidP="00347AFE">
            <w:pPr>
              <w:pStyle w:val="Default"/>
            </w:pPr>
            <w:r w:rsidRPr="00347AFE">
              <w:rPr>
                <w:sz w:val="20"/>
                <w:szCs w:val="20"/>
              </w:rPr>
              <w:t>2 + [Stajyer sayısı /25]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47AFE">
              <w:rPr>
                <w:sz w:val="20"/>
                <w:szCs w:val="20"/>
                <w:highlight w:val="lightGray"/>
              </w:rPr>
              <w:t>Çift ana dal/yan dal koordinatörlüğü</w:t>
            </w:r>
            <w:r w:rsidRPr="00347AFE">
              <w:rPr>
                <w:sz w:val="20"/>
                <w:szCs w:val="20"/>
              </w:rPr>
              <w:t xml:space="preserve"> </w:t>
            </w:r>
          </w:p>
          <w:p w:rsidR="003F6F18" w:rsidRPr="00347AFE" w:rsidRDefault="003F6F18" w:rsidP="00347AFE">
            <w:pPr>
              <w:pStyle w:val="Default"/>
            </w:pPr>
            <w:r w:rsidRPr="00347AFE">
              <w:rPr>
                <w:sz w:val="20"/>
                <w:szCs w:val="20"/>
              </w:rPr>
              <w:t>2 + [Öğrenci sayısı /25]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47AFE">
              <w:rPr>
                <w:sz w:val="20"/>
                <w:szCs w:val="20"/>
                <w:highlight w:val="lightGray"/>
              </w:rPr>
              <w:t>Yatay-dikey geçiş koordinatörlüğü</w:t>
            </w:r>
            <w:r w:rsidRPr="00347AFE">
              <w:rPr>
                <w:sz w:val="20"/>
                <w:szCs w:val="20"/>
              </w:rPr>
              <w:t xml:space="preserve"> </w:t>
            </w:r>
          </w:p>
          <w:p w:rsidR="003F6F18" w:rsidRPr="00347AFE" w:rsidRDefault="003F6F18" w:rsidP="00347AFE">
            <w:pPr>
              <w:pStyle w:val="Default"/>
            </w:pPr>
            <w:r w:rsidRPr="00347AFE">
              <w:rPr>
                <w:sz w:val="20"/>
                <w:szCs w:val="20"/>
              </w:rPr>
              <w:t>2 + [Öğrenci sayısı /25]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47AFE">
              <w:rPr>
                <w:sz w:val="20"/>
                <w:szCs w:val="20"/>
                <w:highlight w:val="lightGray"/>
              </w:rPr>
              <w:t>Özel yetenek sınavı koordinatörlüğü</w:t>
            </w:r>
            <w:r w:rsidRPr="00347AFE">
              <w:rPr>
                <w:sz w:val="20"/>
                <w:szCs w:val="20"/>
              </w:rPr>
              <w:t xml:space="preserve"> </w:t>
            </w:r>
          </w:p>
          <w:p w:rsidR="003F6F18" w:rsidRPr="00347AFE" w:rsidRDefault="003F6F18" w:rsidP="00347AFE">
            <w:pPr>
              <w:pStyle w:val="Default"/>
            </w:pPr>
            <w:r w:rsidRPr="00347AFE">
              <w:rPr>
                <w:sz w:val="20"/>
                <w:szCs w:val="20"/>
              </w:rPr>
              <w:t xml:space="preserve">4 + [Öğrenci sayısı /25]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f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347AFE">
              <w:rPr>
                <w:sz w:val="20"/>
                <w:szCs w:val="20"/>
                <w:highlight w:val="lightGray"/>
              </w:rPr>
              <w:t>Özel yetenek sınavı jüri üyeliği</w:t>
            </w:r>
            <w:r w:rsidRPr="00347AFE">
              <w:rPr>
                <w:sz w:val="20"/>
                <w:szCs w:val="20"/>
              </w:rPr>
              <w:t xml:space="preserve"> </w:t>
            </w:r>
          </w:p>
          <w:p w:rsidR="003F6F18" w:rsidRPr="00347AFE" w:rsidRDefault="003F6F18" w:rsidP="00347AFE">
            <w:pPr>
              <w:pStyle w:val="Default"/>
            </w:pPr>
            <w:r w:rsidRPr="00347AFE">
              <w:rPr>
                <w:sz w:val="20"/>
                <w:szCs w:val="20"/>
              </w:rPr>
              <w:t>2 + [Öğrenci sayısı /30]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347AFE" w:rsidRDefault="003F6F18" w:rsidP="00347AFE">
            <w:pPr>
              <w:pStyle w:val="Default"/>
            </w:pPr>
            <w:proofErr w:type="gramStart"/>
            <w:r w:rsidRPr="00347AFE">
              <w:rPr>
                <w:bCs/>
                <w:sz w:val="20"/>
                <w:szCs w:val="20"/>
                <w:highlight w:val="lightGray"/>
              </w:rPr>
              <w:t>g.</w:t>
            </w:r>
            <w:proofErr w:type="gramEnd"/>
            <w:r w:rsidRPr="00347AFE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Pr="00347AFE">
              <w:rPr>
                <w:sz w:val="20"/>
                <w:szCs w:val="20"/>
                <w:highlight w:val="lightGray"/>
              </w:rPr>
              <w:t>Öğrenci akademik danışmanlığı</w:t>
            </w:r>
            <w:r w:rsidRPr="00347AFE">
              <w:rPr>
                <w:sz w:val="20"/>
                <w:szCs w:val="20"/>
              </w:rPr>
              <w:t xml:space="preserve"> </w:t>
            </w:r>
          </w:p>
          <w:p w:rsidR="003F6F18" w:rsidRPr="00347AFE" w:rsidRDefault="003F6F18" w:rsidP="00347AFE">
            <w:pPr>
              <w:pStyle w:val="Default"/>
            </w:pPr>
            <w:r w:rsidRPr="00347AFE">
              <w:rPr>
                <w:sz w:val="20"/>
                <w:szCs w:val="20"/>
              </w:rPr>
              <w:t>2 + [Öğrenci sayısı /25]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 w:rsidP="009B2E24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3.2.3. </w:t>
            </w:r>
            <w:r w:rsidRPr="009B2E24">
              <w:rPr>
                <w:b/>
                <w:sz w:val="20"/>
                <w:szCs w:val="20"/>
              </w:rPr>
              <w:t>İlk kez açılan bir ders hazırlamak ve vermek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 w:rsidP="009B2E24">
            <w:pPr>
              <w:pStyle w:val="Default"/>
              <w:rPr>
                <w:rFonts w:ascii="Liberation Serif" w:hAnsi="Liberation Serif"/>
              </w:rPr>
            </w:pPr>
            <w:proofErr w:type="gramStart"/>
            <w:r w:rsidRPr="009B2E24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9B2E2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2E24">
              <w:rPr>
                <w:sz w:val="20"/>
                <w:szCs w:val="20"/>
                <w:highlight w:val="lightGray"/>
              </w:rPr>
              <w:t>Teorik içerik hazırlama* (15)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 w:rsidP="009B2E24">
            <w:pPr>
              <w:pStyle w:val="Default"/>
            </w:pPr>
            <w:proofErr w:type="gramStart"/>
            <w:r w:rsidRPr="009B2E24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9B2E2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2E24">
              <w:rPr>
                <w:sz w:val="20"/>
                <w:szCs w:val="20"/>
                <w:highlight w:val="lightGray"/>
              </w:rPr>
              <w:t>Laboratuvar deneylerini hazırlama*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 w:rsidP="009B2E24">
            <w:pPr>
              <w:pStyle w:val="Default"/>
            </w:pPr>
            <w:proofErr w:type="gramStart"/>
            <w:r w:rsidRPr="009B2E24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9B2E2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2E24">
              <w:rPr>
                <w:sz w:val="20"/>
                <w:szCs w:val="20"/>
                <w:highlight w:val="lightGray"/>
              </w:rPr>
              <w:t>Örgün eğitimi internetten destekleyebilecek şekilde çoklu- ortam ve çevrim-içi etkileşimli e-ders hazırlama* (15)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 w:rsidP="009B2E24">
            <w:pPr>
              <w:pStyle w:val="Default"/>
            </w:pPr>
            <w:proofErr w:type="gramStart"/>
            <w:r w:rsidRPr="009B2E24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9B2E2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2E24">
              <w:rPr>
                <w:sz w:val="20"/>
                <w:szCs w:val="20"/>
                <w:highlight w:val="lightGray"/>
              </w:rPr>
              <w:t>İnternetten uzaktan eğitim verebilecek şekilde çoklu-ortam ve çevrim-içi etkileşimli e-ders hazırlama* (20)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 w:rsidP="009B2E24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3.2.4</w:t>
            </w:r>
            <w:r w:rsidRPr="009B2E24">
              <w:rPr>
                <w:b/>
                <w:bCs/>
                <w:sz w:val="20"/>
                <w:szCs w:val="20"/>
              </w:rPr>
              <w:t xml:space="preserve">. </w:t>
            </w:r>
            <w:r w:rsidRPr="009B2E24">
              <w:rPr>
                <w:b/>
                <w:sz w:val="20"/>
                <w:szCs w:val="20"/>
              </w:rPr>
              <w:t>Mevcut bir dersin önemli büyüklükte bir kısmı için yeni materyal hazırlamak ve vermek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 w:rsidP="009B2E24">
            <w:pPr>
              <w:pStyle w:val="Default"/>
            </w:pPr>
            <w:proofErr w:type="gramStart"/>
            <w:r w:rsidRPr="009B2E24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9B2E2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2E24">
              <w:rPr>
                <w:sz w:val="20"/>
                <w:szCs w:val="20"/>
                <w:highlight w:val="lightGray"/>
              </w:rPr>
              <w:t>Örgün eğitimi internetten destekleyebilecek şekilde çoklu-ortam ve çevrim-içi etkileşimli e-ders hazırlama* (8)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2E24" w:rsidRDefault="003F6F18" w:rsidP="009B2E24">
            <w:pPr>
              <w:pStyle w:val="Default"/>
            </w:pPr>
            <w:proofErr w:type="gramStart"/>
            <w:r w:rsidRPr="009B2E24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9B2E24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9B2E24">
              <w:rPr>
                <w:sz w:val="20"/>
                <w:szCs w:val="20"/>
                <w:highlight w:val="lightGray"/>
              </w:rPr>
              <w:t>İnternetten uzaktan eğitim verebilecek şekilde çoklu-ortam ve çevrim-içi etkileşimli e-ders hazırlama* (8)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3.2</w:t>
            </w:r>
            <w:r w:rsidRPr="00C60D4F">
              <w:rPr>
                <w:b/>
                <w:bCs/>
                <w:sz w:val="20"/>
                <w:szCs w:val="20"/>
              </w:rPr>
              <w:t xml:space="preserve">.5. </w:t>
            </w:r>
            <w:r w:rsidRPr="00C60D4F">
              <w:rPr>
                <w:b/>
                <w:sz w:val="20"/>
                <w:szCs w:val="20"/>
              </w:rPr>
              <w:t>Çevrimiçi (</w:t>
            </w:r>
            <w:proofErr w:type="gramStart"/>
            <w:r w:rsidRPr="00C60D4F">
              <w:rPr>
                <w:b/>
                <w:sz w:val="20"/>
                <w:szCs w:val="20"/>
              </w:rPr>
              <w:t>online</w:t>
            </w:r>
            <w:proofErr w:type="gramEnd"/>
            <w:r w:rsidRPr="00C60D4F">
              <w:rPr>
                <w:b/>
                <w:sz w:val="20"/>
                <w:szCs w:val="20"/>
              </w:rPr>
              <w:t>) açık ders geliştirme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</w:pPr>
            <w:proofErr w:type="gramStart"/>
            <w:r w:rsidRPr="00C60D4F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C60D4F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60D4F">
              <w:rPr>
                <w:sz w:val="20"/>
                <w:szCs w:val="20"/>
                <w:highlight w:val="lightGray"/>
              </w:rPr>
              <w:t>Özgün açık ders* (50)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</w:pPr>
            <w:proofErr w:type="gramStart"/>
            <w:r w:rsidRPr="00C60D4F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C60D4F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60D4F">
              <w:rPr>
                <w:sz w:val="20"/>
                <w:szCs w:val="20"/>
                <w:highlight w:val="lightGray"/>
              </w:rPr>
              <w:t>Çeviri açık ders* (25)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3.2.6. </w:t>
            </w:r>
            <w:r w:rsidRPr="00C60D4F">
              <w:rPr>
                <w:b/>
                <w:sz w:val="20"/>
                <w:szCs w:val="20"/>
              </w:rPr>
              <w:t>Araştırma Görevlilerinin Destek Faaliyetleri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</w:pPr>
            <w:proofErr w:type="gramStart"/>
            <w:r w:rsidRPr="00C60D4F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C60D4F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60D4F">
              <w:rPr>
                <w:sz w:val="20"/>
                <w:szCs w:val="20"/>
                <w:highlight w:val="lightGray"/>
              </w:rPr>
              <w:t>Uygulama, laboratuvar veya stüdyo faaliyetleri (her bir ders için)</w:t>
            </w:r>
            <w:r w:rsidRPr="00C60D4F">
              <w:rPr>
                <w:sz w:val="20"/>
                <w:szCs w:val="20"/>
              </w:rPr>
              <w:t xml:space="preserve"> </w:t>
            </w:r>
          </w:p>
          <w:p w:rsidR="003F6F18" w:rsidRPr="00C60D4F" w:rsidRDefault="003F6F18" w:rsidP="00C60D4F">
            <w:pPr>
              <w:pStyle w:val="Default"/>
              <w:rPr>
                <w:rFonts w:ascii="Liberation Serif" w:hAnsi="Liberation Serif"/>
              </w:rPr>
            </w:pPr>
            <w:r w:rsidRPr="00C60D4F">
              <w:rPr>
                <w:sz w:val="20"/>
                <w:szCs w:val="20"/>
              </w:rPr>
              <w:t xml:space="preserve">Girilen toplam saat / [14 x haftalık toplam ders saati (teorik + uygulama)] x [5 + (Öğrenci sayısı/40)]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</w:pPr>
            <w:proofErr w:type="gramStart"/>
            <w:r w:rsidRPr="00C60D4F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C60D4F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60D4F">
              <w:rPr>
                <w:sz w:val="20"/>
                <w:szCs w:val="20"/>
                <w:highlight w:val="lightGray"/>
              </w:rPr>
              <w:t>Ödev veya rapor okuma (her bir ders/şube için) (3)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</w:pPr>
            <w:proofErr w:type="gramStart"/>
            <w:r w:rsidRPr="00C60D4F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C60D4F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60D4F">
              <w:rPr>
                <w:sz w:val="20"/>
                <w:szCs w:val="20"/>
                <w:highlight w:val="lightGray"/>
              </w:rPr>
              <w:t>Gözetmenlik (her biri için en fazla 30) (1)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3.2</w:t>
            </w:r>
            <w:r w:rsidRPr="00C60D4F">
              <w:rPr>
                <w:b/>
                <w:bCs/>
                <w:sz w:val="20"/>
                <w:szCs w:val="20"/>
              </w:rPr>
              <w:t xml:space="preserve">.7. </w:t>
            </w:r>
            <w:r w:rsidRPr="00C60D4F">
              <w:rPr>
                <w:b/>
                <w:sz w:val="20"/>
                <w:szCs w:val="20"/>
              </w:rPr>
              <w:t>Diğer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</w:pPr>
            <w:proofErr w:type="gramStart"/>
            <w:r w:rsidRPr="00C60D4F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C60D4F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60D4F">
              <w:rPr>
                <w:sz w:val="20"/>
                <w:szCs w:val="20"/>
                <w:highlight w:val="lightGray"/>
              </w:rPr>
              <w:t>Ön-lisans, lisans, lisansüstü programlar ve merkez geliştirmek (tamamlandığında)* (40)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</w:pPr>
            <w:proofErr w:type="gramStart"/>
            <w:r w:rsidRPr="00C60D4F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C60D4F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60D4F">
              <w:rPr>
                <w:sz w:val="20"/>
                <w:szCs w:val="20"/>
                <w:highlight w:val="lightGray"/>
              </w:rPr>
              <w:t>Yeni bir eğitim laboratuvarı veya teknik altyapı kurma ve işletmeye açma* (15)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</w:pPr>
            <w:proofErr w:type="gramStart"/>
            <w:r w:rsidRPr="00C60D4F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C60D4F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60D4F">
              <w:rPr>
                <w:sz w:val="20"/>
                <w:szCs w:val="20"/>
                <w:highlight w:val="lightGray"/>
              </w:rPr>
              <w:t xml:space="preserve">Atılım Üniversitesi içinde </w:t>
            </w:r>
            <w:proofErr w:type="spellStart"/>
            <w:r w:rsidRPr="00C60D4F">
              <w:rPr>
                <w:sz w:val="20"/>
                <w:szCs w:val="20"/>
                <w:highlight w:val="lightGray"/>
              </w:rPr>
              <w:t>çalıştay</w:t>
            </w:r>
            <w:proofErr w:type="spellEnd"/>
            <w:r w:rsidRPr="00C60D4F">
              <w:rPr>
                <w:sz w:val="20"/>
                <w:szCs w:val="20"/>
                <w:highlight w:val="lightGray"/>
              </w:rPr>
              <w:t>, eğitim, seminer faaliyetinde konuşmacı (her biri için)* (3)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</w:pPr>
            <w:proofErr w:type="gramStart"/>
            <w:r w:rsidRPr="00C60D4F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C60D4F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60D4F">
              <w:rPr>
                <w:sz w:val="20"/>
                <w:szCs w:val="20"/>
                <w:highlight w:val="lightGray"/>
              </w:rPr>
              <w:t>Eğitim amaçlı öğrenci etkinliği, sergisi veya defilesi düzenleme*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</w:pPr>
            <w:proofErr w:type="gramStart"/>
            <w:r w:rsidRPr="00C60D4F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C60D4F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60D4F">
              <w:rPr>
                <w:sz w:val="20"/>
                <w:szCs w:val="20"/>
                <w:highlight w:val="lightGray"/>
              </w:rPr>
              <w:t xml:space="preserve">Kurs, seminer veya </w:t>
            </w:r>
            <w:proofErr w:type="spellStart"/>
            <w:r w:rsidRPr="00C60D4F">
              <w:rPr>
                <w:sz w:val="20"/>
                <w:szCs w:val="20"/>
                <w:highlight w:val="lightGray"/>
              </w:rPr>
              <w:t>çalıştaylara</w:t>
            </w:r>
            <w:proofErr w:type="spellEnd"/>
            <w:r w:rsidRPr="00C60D4F">
              <w:rPr>
                <w:sz w:val="20"/>
                <w:szCs w:val="20"/>
                <w:highlight w:val="lightGray"/>
              </w:rPr>
              <w:t xml:space="preserve"> katılıp sertifika alma (2)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  <w:rPr>
                <w:highlight w:val="lightGray"/>
              </w:rPr>
            </w:pPr>
            <w:proofErr w:type="gramStart"/>
            <w:r w:rsidRPr="00C60D4F">
              <w:rPr>
                <w:bCs/>
                <w:sz w:val="20"/>
                <w:szCs w:val="20"/>
                <w:highlight w:val="lightGray"/>
              </w:rPr>
              <w:t>f</w:t>
            </w:r>
            <w:proofErr w:type="gramEnd"/>
            <w:r w:rsidRPr="00C60D4F">
              <w:rPr>
                <w:bCs/>
                <w:sz w:val="20"/>
                <w:szCs w:val="20"/>
                <w:highlight w:val="lightGray"/>
              </w:rPr>
              <w:t>.</w:t>
            </w:r>
            <w:r w:rsidRPr="00C60D4F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Pr="00C60D4F">
              <w:rPr>
                <w:sz w:val="20"/>
                <w:szCs w:val="20"/>
                <w:highlight w:val="lightGray"/>
              </w:rPr>
              <w:t xml:space="preserve">Öğrenci değerlendirmeleri (her takvim yılı için) </w:t>
            </w:r>
          </w:p>
          <w:p w:rsidR="003F6F18" w:rsidRDefault="003F6F18" w:rsidP="00C60D4F">
            <w:pPr>
              <w:pStyle w:val="Default"/>
              <w:rPr>
                <w:rFonts w:ascii="Liberation Serif" w:hAnsi="Liberation Serif"/>
                <w:b/>
              </w:rPr>
            </w:pPr>
            <w:proofErr w:type="spellStart"/>
            <w:r w:rsidRPr="00C60D4F">
              <w:rPr>
                <w:sz w:val="20"/>
                <w:szCs w:val="20"/>
                <w:highlight w:val="lightGray"/>
              </w:rPr>
              <w:t>maks</w:t>
            </w:r>
            <w:proofErr w:type="spellEnd"/>
            <w:r w:rsidRPr="00C60D4F">
              <w:rPr>
                <w:sz w:val="20"/>
                <w:szCs w:val="20"/>
                <w:highlight w:val="lightGray"/>
              </w:rPr>
              <w:t>[ağırlıklı ortalama anket puanı – 3.5, 0] x toplam öğrenci sayısı /5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C60D4F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ÜNİVERSİTE İÇİ VE DIŞI HİZMETLER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4.1. İDARİ GÖREVLER (her yıl için)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60D4F" w:rsidRDefault="003F6F18" w:rsidP="00C60D4F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4.1.1. </w:t>
            </w:r>
            <w:r>
              <w:rPr>
                <w:sz w:val="20"/>
                <w:szCs w:val="20"/>
              </w:rPr>
              <w:t>Yöneticilik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 w:rsidP="00C60D4F">
            <w:pPr>
              <w:pStyle w:val="Default"/>
            </w:pPr>
            <w:proofErr w:type="gramStart"/>
            <w:r w:rsidRPr="000A4C5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0A4C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0A4C5B">
              <w:rPr>
                <w:sz w:val="20"/>
                <w:szCs w:val="20"/>
                <w:highlight w:val="lightGray"/>
              </w:rPr>
              <w:t>Dekanlık görevi (40)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C60D4F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 w:rsidP="00C60D4F">
            <w:pPr>
              <w:pStyle w:val="Default"/>
            </w:pPr>
            <w:r w:rsidRPr="000A4C5B">
              <w:rPr>
                <w:bCs/>
                <w:sz w:val="20"/>
                <w:szCs w:val="20"/>
                <w:highlight w:val="lightGray"/>
              </w:rPr>
              <w:t xml:space="preserve">b. </w:t>
            </w:r>
            <w:r w:rsidRPr="000A4C5B">
              <w:rPr>
                <w:sz w:val="20"/>
                <w:szCs w:val="20"/>
                <w:highlight w:val="lightGray"/>
              </w:rPr>
              <w:t>Enstitü Md</w:t>
            </w:r>
            <w:proofErr w:type="gramStart"/>
            <w:r w:rsidRPr="000A4C5B">
              <w:rPr>
                <w:sz w:val="20"/>
                <w:szCs w:val="20"/>
                <w:highlight w:val="lightGray"/>
              </w:rPr>
              <w:t>.,</w:t>
            </w:r>
            <w:proofErr w:type="gramEnd"/>
            <w:r w:rsidRPr="000A4C5B">
              <w:rPr>
                <w:sz w:val="20"/>
                <w:szCs w:val="20"/>
                <w:highlight w:val="lightGray"/>
              </w:rPr>
              <w:t xml:space="preserve"> Yüksekokul Müdürü görevleri (30)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 w:rsidP="000A4C5B">
            <w:pPr>
              <w:pStyle w:val="Default"/>
            </w:pPr>
            <w:proofErr w:type="gramStart"/>
            <w:r w:rsidRPr="000A4C5B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0A4C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0A4C5B">
              <w:rPr>
                <w:sz w:val="20"/>
                <w:szCs w:val="20"/>
                <w:highlight w:val="lightGray"/>
              </w:rPr>
              <w:t>Hazırlık Okulu Müdürlüğü (30)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 w:rsidP="000A4C5B">
            <w:pPr>
              <w:pStyle w:val="Default"/>
            </w:pPr>
            <w:proofErr w:type="gramStart"/>
            <w:r w:rsidRPr="000A4C5B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0A4C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0A4C5B">
              <w:rPr>
                <w:sz w:val="20"/>
                <w:szCs w:val="20"/>
                <w:highlight w:val="lightGray"/>
              </w:rPr>
              <w:t>Bölüm Başkanlığı (20)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 w:rsidP="000A4C5B">
            <w:pPr>
              <w:pStyle w:val="Default"/>
            </w:pPr>
            <w:proofErr w:type="gramStart"/>
            <w:r w:rsidRPr="000A4C5B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0A4C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0A4C5B">
              <w:rPr>
                <w:sz w:val="20"/>
                <w:szCs w:val="20"/>
                <w:highlight w:val="lightGray"/>
              </w:rPr>
              <w:t>Dekan Yardımcılığı, Meslek Yüksekokul Md. Görevleri (her biri için) (20)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 w:rsidP="000A4C5B">
            <w:pPr>
              <w:pStyle w:val="Default"/>
            </w:pPr>
            <w:proofErr w:type="gramStart"/>
            <w:r w:rsidRPr="000A4C5B">
              <w:rPr>
                <w:bCs/>
                <w:sz w:val="20"/>
                <w:szCs w:val="20"/>
                <w:highlight w:val="lightGray"/>
              </w:rPr>
              <w:t>f</w:t>
            </w:r>
            <w:proofErr w:type="gramEnd"/>
            <w:r w:rsidRPr="000A4C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0A4C5B">
              <w:rPr>
                <w:sz w:val="20"/>
                <w:szCs w:val="20"/>
                <w:highlight w:val="lightGray"/>
              </w:rPr>
              <w:t>Enstitü Müdür Yardımcılığı (15)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 w:rsidP="000A4C5B">
            <w:pPr>
              <w:pStyle w:val="Default"/>
            </w:pPr>
            <w:proofErr w:type="gramStart"/>
            <w:r w:rsidRPr="000A4C5B">
              <w:rPr>
                <w:bCs/>
                <w:sz w:val="20"/>
                <w:szCs w:val="20"/>
                <w:highlight w:val="lightGray"/>
              </w:rPr>
              <w:t>g.</w:t>
            </w:r>
            <w:proofErr w:type="gramEnd"/>
            <w:r w:rsidRPr="000A4C5B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Pr="000A4C5B">
              <w:rPr>
                <w:sz w:val="20"/>
                <w:szCs w:val="20"/>
                <w:highlight w:val="lightGray"/>
              </w:rPr>
              <w:t>Bölüm Başkan Yardımcılığı, Yüksekokul Müdür Yardımcılığı, Hazırlık Okulu Müdür Yardımcılığı gibi görevler (her biri için)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 w:rsidP="000A4C5B">
            <w:pPr>
              <w:pStyle w:val="Default"/>
            </w:pPr>
            <w:proofErr w:type="gramStart"/>
            <w:r w:rsidRPr="000A4C5B">
              <w:rPr>
                <w:bCs/>
                <w:sz w:val="20"/>
                <w:szCs w:val="20"/>
                <w:highlight w:val="lightGray"/>
              </w:rPr>
              <w:t>h</w:t>
            </w:r>
            <w:proofErr w:type="gramEnd"/>
            <w:r w:rsidRPr="000A4C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0A4C5B">
              <w:rPr>
                <w:sz w:val="20"/>
                <w:szCs w:val="20"/>
                <w:highlight w:val="lightGray"/>
              </w:rPr>
              <w:t>Üniversite içerisinde sürekli hizmet veren birim müdürlük veya koordinatörlük görevleri (Rektörlükçe tanımlanan)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 w:rsidP="000A4C5B">
            <w:pPr>
              <w:pStyle w:val="Default"/>
            </w:pPr>
            <w:proofErr w:type="gramStart"/>
            <w:r w:rsidRPr="000A4C5B">
              <w:rPr>
                <w:bCs/>
                <w:sz w:val="20"/>
                <w:szCs w:val="20"/>
                <w:highlight w:val="lightGray"/>
              </w:rPr>
              <w:t>i</w:t>
            </w:r>
            <w:proofErr w:type="gramEnd"/>
            <w:r w:rsidRPr="000A4C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0A4C5B">
              <w:rPr>
                <w:sz w:val="20"/>
                <w:szCs w:val="20"/>
                <w:highlight w:val="lightGray"/>
              </w:rPr>
              <w:t>Meslek Yüksekokul Müdür Yardımcılığı ve Bölüm Başkanlığı (7)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 w:rsidP="000A4C5B">
            <w:pPr>
              <w:pStyle w:val="Default"/>
            </w:pPr>
            <w:proofErr w:type="gramStart"/>
            <w:r w:rsidRPr="000A4C5B">
              <w:rPr>
                <w:bCs/>
                <w:sz w:val="20"/>
                <w:szCs w:val="20"/>
                <w:highlight w:val="lightGray"/>
              </w:rPr>
              <w:t>j</w:t>
            </w:r>
            <w:proofErr w:type="gramEnd"/>
            <w:r w:rsidRPr="000A4C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0A4C5B">
              <w:rPr>
                <w:sz w:val="20"/>
                <w:szCs w:val="20"/>
                <w:highlight w:val="lightGray"/>
              </w:rPr>
              <w:t>Üniversite içindeki aktif merkezlerde müdürlük (6)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 w:rsidP="000A4C5B">
            <w:pPr>
              <w:pStyle w:val="Default"/>
            </w:pPr>
            <w:proofErr w:type="gramStart"/>
            <w:r w:rsidRPr="000A4C5B">
              <w:rPr>
                <w:bCs/>
                <w:sz w:val="20"/>
                <w:szCs w:val="20"/>
                <w:highlight w:val="lightGray"/>
              </w:rPr>
              <w:t>k</w:t>
            </w:r>
            <w:proofErr w:type="gramEnd"/>
            <w:r w:rsidRPr="000A4C5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0A4C5B">
              <w:rPr>
                <w:sz w:val="20"/>
                <w:szCs w:val="20"/>
                <w:highlight w:val="lightGray"/>
              </w:rPr>
              <w:t>Üniversite içindeki aktif merkezlerde etkinlik organizatörlüğü (her bir etkinlik için) (3)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 w:rsidP="000A4C5B">
            <w:pPr>
              <w:pStyle w:val="Default"/>
            </w:pPr>
            <w:proofErr w:type="gramStart"/>
            <w:r w:rsidRPr="000A4C5B">
              <w:rPr>
                <w:bCs/>
                <w:sz w:val="20"/>
                <w:szCs w:val="20"/>
                <w:highlight w:val="lightGray"/>
              </w:rPr>
              <w:t>l.</w:t>
            </w:r>
            <w:proofErr w:type="gramEnd"/>
            <w:r w:rsidRPr="000A4C5B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Pr="000A4C5B">
              <w:rPr>
                <w:sz w:val="20"/>
                <w:szCs w:val="20"/>
                <w:highlight w:val="lightGray"/>
              </w:rPr>
              <w:t>Üniversite içindeki aktif merkezlerde müdür yardımcılığı (3)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0A4C5B" w:rsidRDefault="003F6F18" w:rsidP="000A4C5B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4.1.2.</w:t>
            </w:r>
            <w:r w:rsidRPr="000A4C5B">
              <w:rPr>
                <w:b/>
                <w:bCs/>
                <w:sz w:val="20"/>
                <w:szCs w:val="20"/>
              </w:rPr>
              <w:t xml:space="preserve"> </w:t>
            </w:r>
            <w:r w:rsidRPr="000A4C5B">
              <w:rPr>
                <w:b/>
                <w:sz w:val="20"/>
                <w:szCs w:val="20"/>
              </w:rPr>
              <w:t>Kurullar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5E19BA" w:rsidRDefault="003F6F18" w:rsidP="005E19BA">
            <w:pPr>
              <w:pStyle w:val="Default"/>
            </w:pPr>
            <w:proofErr w:type="gramStart"/>
            <w:r w:rsidRPr="005E19BA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5E19BA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5E19BA">
              <w:rPr>
                <w:sz w:val="20"/>
                <w:szCs w:val="20"/>
                <w:highlight w:val="lightGray"/>
              </w:rPr>
              <w:t>Üniversite Senatosundaki üyelikler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5E19BA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5E19BA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5E19BA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5E19BA" w:rsidRDefault="003F6F18" w:rsidP="005E19BA">
            <w:pPr>
              <w:pStyle w:val="Default"/>
            </w:pPr>
            <w:proofErr w:type="gramStart"/>
            <w:r w:rsidRPr="005E19BA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5E19BA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5E19BA">
              <w:rPr>
                <w:sz w:val="20"/>
                <w:szCs w:val="20"/>
                <w:highlight w:val="lightGray"/>
              </w:rPr>
              <w:t>Fakülte Yönetim Kurulu, Fakülte Kurulu, Enstitü Yönetim Kurulu, Enstitü Kurulu veya yönerge ile oluşturulmuş yönetim/yürütme kurullarında görevler (her biri için)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5E19BA">
            <w:pPr>
              <w:pStyle w:val="Default"/>
            </w:pPr>
            <w:proofErr w:type="gramStart"/>
            <w:r w:rsidRPr="00CD309B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CD309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D309B">
              <w:rPr>
                <w:sz w:val="20"/>
                <w:szCs w:val="20"/>
                <w:highlight w:val="lightGray"/>
              </w:rPr>
              <w:t>Üniversite Yönetim Kurulundaki üyelikler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5E19BA">
            <w:pPr>
              <w:pStyle w:val="Default"/>
            </w:pPr>
            <w:proofErr w:type="gramStart"/>
            <w:r w:rsidRPr="00CD309B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CD309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D309B">
              <w:rPr>
                <w:sz w:val="20"/>
                <w:szCs w:val="20"/>
                <w:highlight w:val="lightGray"/>
              </w:rPr>
              <w:t>Diğer aktif kurul/komisyon/merkez üyelikleri (her biri için)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5E19BA">
            <w:pPr>
              <w:pStyle w:val="Default"/>
            </w:pPr>
            <w:proofErr w:type="gramStart"/>
            <w:r w:rsidRPr="00CD309B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CD309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D309B">
              <w:rPr>
                <w:sz w:val="20"/>
                <w:szCs w:val="20"/>
                <w:highlight w:val="lightGray"/>
              </w:rPr>
              <w:t xml:space="preserve">ÜAK tarafından </w:t>
            </w:r>
            <w:proofErr w:type="spellStart"/>
            <w:r w:rsidRPr="00CD309B">
              <w:rPr>
                <w:sz w:val="20"/>
                <w:szCs w:val="20"/>
                <w:highlight w:val="lightGray"/>
              </w:rPr>
              <w:t>atanılan</w:t>
            </w:r>
            <w:proofErr w:type="spellEnd"/>
            <w:r w:rsidRPr="00CD309B">
              <w:rPr>
                <w:sz w:val="20"/>
                <w:szCs w:val="20"/>
                <w:highlight w:val="lightGray"/>
              </w:rPr>
              <w:t xml:space="preserve"> Doçentlik Sınavı jüri üyeliği kapsamında rapor yazılması (her biri için) (6)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</w:pPr>
            <w:proofErr w:type="gramStart"/>
            <w:r w:rsidRPr="00CD309B">
              <w:rPr>
                <w:bCs/>
                <w:sz w:val="20"/>
                <w:szCs w:val="20"/>
                <w:highlight w:val="lightGray"/>
              </w:rPr>
              <w:t>f</w:t>
            </w:r>
            <w:proofErr w:type="gramEnd"/>
            <w:r w:rsidRPr="00CD309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D309B">
              <w:rPr>
                <w:sz w:val="20"/>
                <w:szCs w:val="20"/>
                <w:highlight w:val="lightGray"/>
              </w:rPr>
              <w:t xml:space="preserve">ÜAK tarafından </w:t>
            </w:r>
            <w:proofErr w:type="spellStart"/>
            <w:r w:rsidRPr="00CD309B">
              <w:rPr>
                <w:sz w:val="20"/>
                <w:szCs w:val="20"/>
                <w:highlight w:val="lightGray"/>
              </w:rPr>
              <w:t>atanılan</w:t>
            </w:r>
            <w:proofErr w:type="spellEnd"/>
            <w:r w:rsidRPr="00CD309B">
              <w:rPr>
                <w:sz w:val="20"/>
                <w:szCs w:val="20"/>
                <w:highlight w:val="lightGray"/>
              </w:rPr>
              <w:t xml:space="preserve"> Doçentlik Sözlü Sınav jüri üyeliği (her biri için) (2)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</w:pPr>
            <w:proofErr w:type="gramStart"/>
            <w:r w:rsidRPr="00CD309B">
              <w:rPr>
                <w:bCs/>
                <w:sz w:val="20"/>
                <w:szCs w:val="20"/>
                <w:highlight w:val="lightGray"/>
              </w:rPr>
              <w:t>g.</w:t>
            </w:r>
            <w:proofErr w:type="gramEnd"/>
            <w:r w:rsidRPr="00CD309B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Pr="00CD309B">
              <w:rPr>
                <w:sz w:val="20"/>
                <w:szCs w:val="20"/>
                <w:highlight w:val="lightGray"/>
              </w:rPr>
              <w:t>Doçentlik/Profesörlük Atama ve Yükseltme jüri üyeliği kapsamında rapor yazılması (her biri için) (4)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4.1.3. </w:t>
            </w:r>
            <w:r w:rsidRPr="00CD309B">
              <w:rPr>
                <w:b/>
                <w:sz w:val="20"/>
                <w:szCs w:val="20"/>
              </w:rPr>
              <w:t>Fakülte/Bölüm/Birim görevleri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</w:pPr>
            <w:proofErr w:type="gramStart"/>
            <w:r w:rsidRPr="00CD309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CD309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D309B">
              <w:rPr>
                <w:sz w:val="20"/>
                <w:szCs w:val="20"/>
                <w:highlight w:val="lightGray"/>
              </w:rPr>
              <w:t>Fakülte/Bölüm/Birim web sorumlusu 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</w:pPr>
            <w:proofErr w:type="gramStart"/>
            <w:r w:rsidRPr="00CD309B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CD309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D309B">
              <w:rPr>
                <w:sz w:val="20"/>
                <w:szCs w:val="20"/>
                <w:highlight w:val="lightGray"/>
              </w:rPr>
              <w:t xml:space="preserve">Bölüm </w:t>
            </w:r>
            <w:proofErr w:type="spellStart"/>
            <w:r w:rsidRPr="00CD309B">
              <w:rPr>
                <w:sz w:val="20"/>
                <w:szCs w:val="20"/>
                <w:highlight w:val="lightGray"/>
              </w:rPr>
              <w:t>Erasmus</w:t>
            </w:r>
            <w:proofErr w:type="spellEnd"/>
            <w:r w:rsidRPr="00CD309B">
              <w:rPr>
                <w:sz w:val="20"/>
                <w:szCs w:val="20"/>
                <w:highlight w:val="lightGray"/>
              </w:rPr>
              <w:t>/Bologna koordinatörlüğü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</w:pPr>
            <w:proofErr w:type="gramStart"/>
            <w:r w:rsidRPr="00CD309B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CD309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D309B">
              <w:rPr>
                <w:sz w:val="20"/>
                <w:szCs w:val="20"/>
                <w:highlight w:val="lightGray"/>
              </w:rPr>
              <w:t>Bölümde MÜDEK/ABET/ADEK gibi koordinatörlükler (her biri için)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60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4.2. TANITIM-SOSYAL SORUMLULUK FAALİYETLERİ, DIŞ KURUMLARDA GÖREVLER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>4.</w:t>
            </w:r>
            <w:r w:rsidRPr="00CD309B">
              <w:rPr>
                <w:b/>
                <w:bCs/>
                <w:sz w:val="20"/>
                <w:szCs w:val="20"/>
              </w:rPr>
              <w:t xml:space="preserve">2.1 </w:t>
            </w:r>
            <w:r w:rsidRPr="00CD309B">
              <w:rPr>
                <w:b/>
                <w:sz w:val="20"/>
                <w:szCs w:val="20"/>
              </w:rPr>
              <w:t>Dış kurumlarda görevler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</w:pPr>
            <w:proofErr w:type="gramStart"/>
            <w:r w:rsidRPr="00CD309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CD309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D309B">
              <w:rPr>
                <w:sz w:val="20"/>
                <w:szCs w:val="20"/>
                <w:highlight w:val="lightGray"/>
              </w:rPr>
              <w:t>Kamu kurumlarınca yapılan görevlendirmeler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</w:pPr>
            <w:proofErr w:type="gramStart"/>
            <w:r w:rsidRPr="00CD309B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CD309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D309B">
              <w:rPr>
                <w:sz w:val="20"/>
                <w:szCs w:val="20"/>
                <w:highlight w:val="lightGray"/>
              </w:rPr>
              <w:t>Yurt içi veya yurt dışındaki bir kurum veya kuruluşun yönetim organında veya önemli kurullarındaki üyelikler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</w:pPr>
            <w:proofErr w:type="gramStart"/>
            <w:r w:rsidRPr="00CD309B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CD309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D309B">
              <w:rPr>
                <w:sz w:val="20"/>
                <w:szCs w:val="20"/>
                <w:highlight w:val="lightGray"/>
              </w:rPr>
              <w:t>Meslek odalarının yönetim kurullarında görev almak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4.2.2 </w:t>
            </w:r>
            <w:r w:rsidRPr="00CD309B">
              <w:rPr>
                <w:b/>
                <w:sz w:val="20"/>
                <w:szCs w:val="20"/>
              </w:rPr>
              <w:t>Diğer hizmetler (her bir atölye/etkinlik için)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</w:pPr>
            <w:proofErr w:type="gramStart"/>
            <w:r w:rsidRPr="00CD309B">
              <w:rPr>
                <w:bCs/>
                <w:sz w:val="20"/>
                <w:szCs w:val="20"/>
                <w:highlight w:val="lightGray"/>
              </w:rPr>
              <w:t>a</w:t>
            </w:r>
            <w:proofErr w:type="gramEnd"/>
            <w:r w:rsidRPr="00CD309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D309B">
              <w:rPr>
                <w:sz w:val="20"/>
                <w:szCs w:val="20"/>
                <w:highlight w:val="lightGray"/>
              </w:rPr>
              <w:t>Üniversite için düzenlenen yarışma koordinatörlüğü (10)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CD309B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CD309B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CD309B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</w:pPr>
            <w:proofErr w:type="gramStart"/>
            <w:r w:rsidRPr="00CD309B">
              <w:rPr>
                <w:bCs/>
                <w:sz w:val="20"/>
                <w:szCs w:val="20"/>
                <w:highlight w:val="lightGray"/>
              </w:rPr>
              <w:t>b</w:t>
            </w:r>
            <w:proofErr w:type="gramEnd"/>
            <w:r w:rsidRPr="00CD309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D309B">
              <w:rPr>
                <w:sz w:val="20"/>
                <w:szCs w:val="20"/>
                <w:highlight w:val="lightGray"/>
              </w:rPr>
              <w:t>Üniversite için düzenlenen yarışmalarda diğer görevler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CD309B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CD309B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CD309B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</w:pPr>
            <w:proofErr w:type="gramStart"/>
            <w:r w:rsidRPr="00CD309B">
              <w:rPr>
                <w:bCs/>
                <w:sz w:val="20"/>
                <w:szCs w:val="20"/>
                <w:highlight w:val="lightGray"/>
              </w:rPr>
              <w:t>c</w:t>
            </w:r>
            <w:proofErr w:type="gramEnd"/>
            <w:r w:rsidRPr="00CD309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D309B">
              <w:rPr>
                <w:sz w:val="20"/>
                <w:szCs w:val="20"/>
                <w:highlight w:val="lightGray"/>
              </w:rPr>
              <w:t xml:space="preserve">Üniversite adına yeni bir </w:t>
            </w:r>
            <w:proofErr w:type="spellStart"/>
            <w:r w:rsidRPr="00CD309B">
              <w:rPr>
                <w:sz w:val="20"/>
                <w:szCs w:val="20"/>
                <w:highlight w:val="lightGray"/>
              </w:rPr>
              <w:t>Erasmus</w:t>
            </w:r>
            <w:proofErr w:type="spellEnd"/>
            <w:r w:rsidRPr="00CD309B">
              <w:rPr>
                <w:sz w:val="20"/>
                <w:szCs w:val="20"/>
                <w:highlight w:val="lightGray"/>
              </w:rPr>
              <w:t xml:space="preserve"> veya benzeri anlaşma yapmak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CD309B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CD309B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CD309B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CD309B">
            <w:pPr>
              <w:pStyle w:val="Default"/>
            </w:pPr>
            <w:proofErr w:type="gramStart"/>
            <w:r w:rsidRPr="00CD309B">
              <w:rPr>
                <w:bCs/>
                <w:sz w:val="20"/>
                <w:szCs w:val="20"/>
                <w:highlight w:val="lightGray"/>
              </w:rPr>
              <w:t>d</w:t>
            </w:r>
            <w:proofErr w:type="gramEnd"/>
            <w:r w:rsidRPr="00CD309B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CD309B">
              <w:rPr>
                <w:sz w:val="20"/>
                <w:szCs w:val="20"/>
                <w:highlight w:val="lightGray"/>
              </w:rPr>
              <w:t>Atılım Üniversitesi popüler dergi ve gazetelerinde bir makale yazmak* (4)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CD309B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CD309B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CD309B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CD309B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 w:rsidP="00CD309B">
            <w:pPr>
              <w:pStyle w:val="Default"/>
              <w:rPr>
                <w:rFonts w:ascii="Liberation Serif" w:hAnsi="Liberation Serif"/>
              </w:rPr>
            </w:pPr>
            <w:proofErr w:type="gramStart"/>
            <w:r w:rsidRPr="00A41C87">
              <w:rPr>
                <w:bCs/>
                <w:sz w:val="20"/>
                <w:szCs w:val="20"/>
                <w:highlight w:val="lightGray"/>
              </w:rPr>
              <w:t>e</w:t>
            </w:r>
            <w:proofErr w:type="gramEnd"/>
            <w:r w:rsidRPr="00A41C8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A41C87">
              <w:rPr>
                <w:sz w:val="20"/>
                <w:szCs w:val="20"/>
                <w:highlight w:val="lightGray"/>
              </w:rPr>
              <w:t>Atılım Üniversitesi popüler dergi ve gazetelerinde yayın kurulu üyeliği yapmak (4)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 w:rsidP="00CD309B">
            <w:pPr>
              <w:pStyle w:val="Default"/>
            </w:pPr>
            <w:proofErr w:type="gramStart"/>
            <w:r w:rsidRPr="00A41C87">
              <w:rPr>
                <w:bCs/>
                <w:sz w:val="20"/>
                <w:szCs w:val="20"/>
                <w:highlight w:val="lightGray"/>
              </w:rPr>
              <w:t>f</w:t>
            </w:r>
            <w:proofErr w:type="gramEnd"/>
            <w:r w:rsidRPr="00A41C8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A41C87">
              <w:rPr>
                <w:sz w:val="20"/>
                <w:szCs w:val="20"/>
                <w:highlight w:val="lightGray"/>
              </w:rPr>
              <w:t>Radyo, televizyon programlarında konuşmacı olmak (4)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 w:rsidP="00CD309B">
            <w:pPr>
              <w:pStyle w:val="Default"/>
            </w:pPr>
            <w:proofErr w:type="gramStart"/>
            <w:r w:rsidRPr="00A41C87">
              <w:rPr>
                <w:bCs/>
                <w:sz w:val="20"/>
                <w:szCs w:val="20"/>
                <w:highlight w:val="lightGray"/>
              </w:rPr>
              <w:t>g</w:t>
            </w:r>
            <w:r w:rsidRPr="00A41C87">
              <w:rPr>
                <w:sz w:val="20"/>
                <w:szCs w:val="20"/>
                <w:highlight w:val="lightGray"/>
              </w:rPr>
              <w:t>.</w:t>
            </w:r>
            <w:proofErr w:type="gramEnd"/>
            <w:r w:rsidRPr="00A41C87">
              <w:rPr>
                <w:sz w:val="20"/>
                <w:szCs w:val="20"/>
                <w:highlight w:val="lightGray"/>
              </w:rPr>
              <w:t xml:space="preserve"> Uluslararası dergi ve gazetelerde davetli yazı yazmak* (8)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 w:rsidP="00CD309B">
            <w:pPr>
              <w:pStyle w:val="Default"/>
            </w:pPr>
            <w:proofErr w:type="gramStart"/>
            <w:r w:rsidRPr="00A41C87">
              <w:rPr>
                <w:bCs/>
                <w:sz w:val="20"/>
                <w:szCs w:val="20"/>
                <w:highlight w:val="lightGray"/>
              </w:rPr>
              <w:t>h</w:t>
            </w:r>
            <w:proofErr w:type="gramEnd"/>
            <w:r w:rsidRPr="00A41C8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A41C87">
              <w:rPr>
                <w:sz w:val="20"/>
                <w:szCs w:val="20"/>
                <w:highlight w:val="lightGray"/>
              </w:rPr>
              <w:t>Üniversite dışı ulusal popüler dergi ve gazetelerde bir yazı yazmak* (4)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 w:rsidP="00CD309B">
            <w:pPr>
              <w:pStyle w:val="Default"/>
            </w:pPr>
            <w:r w:rsidRPr="00A41C87">
              <w:rPr>
                <w:bCs/>
                <w:sz w:val="20"/>
                <w:szCs w:val="20"/>
                <w:highlight w:val="lightGray"/>
              </w:rPr>
              <w:t xml:space="preserve">i. </w:t>
            </w:r>
            <w:r w:rsidRPr="00A41C87">
              <w:rPr>
                <w:sz w:val="20"/>
                <w:szCs w:val="20"/>
                <w:highlight w:val="lightGray"/>
              </w:rPr>
              <w:t xml:space="preserve">Organize </w:t>
            </w:r>
            <w:proofErr w:type="gramStart"/>
            <w:r w:rsidRPr="00A41C87">
              <w:rPr>
                <w:sz w:val="20"/>
                <w:szCs w:val="20"/>
                <w:highlight w:val="lightGray"/>
              </w:rPr>
              <w:t>oryantasyon</w:t>
            </w:r>
            <w:proofErr w:type="gramEnd"/>
            <w:r w:rsidRPr="00A41C87">
              <w:rPr>
                <w:sz w:val="20"/>
                <w:szCs w:val="20"/>
                <w:highlight w:val="lightGray"/>
              </w:rPr>
              <w:t>/etkinlik/atölye faaliyetlerinde görev almak (2)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 w:rsidP="00CD309B">
            <w:pPr>
              <w:pStyle w:val="Default"/>
            </w:pPr>
            <w:proofErr w:type="gramStart"/>
            <w:r w:rsidRPr="00A41C87">
              <w:rPr>
                <w:bCs/>
                <w:sz w:val="20"/>
                <w:szCs w:val="20"/>
                <w:highlight w:val="lightGray"/>
              </w:rPr>
              <w:t>j</w:t>
            </w:r>
            <w:proofErr w:type="gramEnd"/>
            <w:r w:rsidRPr="00A41C8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A41C87">
              <w:rPr>
                <w:sz w:val="20"/>
                <w:szCs w:val="20"/>
                <w:highlight w:val="lightGray"/>
              </w:rPr>
              <w:t>Görevli olarak şehir dışında üniversiteyi temsil etmek (5)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>
            <w:pPr>
              <w:shd w:val="clear" w:color="auto" w:fill="FFFFFF"/>
              <w:ind w:left="180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79106D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A41C87" w:rsidRDefault="003F6F18" w:rsidP="00A41C87">
            <w:pPr>
              <w:pStyle w:val="Default"/>
            </w:pPr>
            <w:proofErr w:type="gramStart"/>
            <w:r w:rsidRPr="00A41C87">
              <w:rPr>
                <w:bCs/>
                <w:sz w:val="20"/>
                <w:szCs w:val="20"/>
                <w:highlight w:val="lightGray"/>
              </w:rPr>
              <w:t>k</w:t>
            </w:r>
            <w:proofErr w:type="gramEnd"/>
            <w:r w:rsidRPr="00A41C87">
              <w:rPr>
                <w:bCs/>
                <w:sz w:val="20"/>
                <w:szCs w:val="20"/>
                <w:highlight w:val="lightGray"/>
              </w:rPr>
              <w:t xml:space="preserve">. </w:t>
            </w:r>
            <w:r w:rsidRPr="00A41C87">
              <w:rPr>
                <w:sz w:val="20"/>
                <w:szCs w:val="20"/>
                <w:highlight w:val="lightGray"/>
              </w:rPr>
              <w:t>Görevli olarak üniversite dışında üniversiteyi temsil etmek (3)</w:t>
            </w: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1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2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  <w:tr w:rsidR="003F6F18" w:rsidTr="00051C4C">
        <w:tc>
          <w:tcPr>
            <w:tcW w:w="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Pr="009B4EB9" w:rsidRDefault="003F6F18" w:rsidP="0079106D">
            <w:pPr>
              <w:pStyle w:val="TableContents"/>
              <w:rPr>
                <w:rFonts w:ascii="Liberation Serif" w:hAnsi="Liberation Serif"/>
                <w:sz w:val="24"/>
                <w:szCs w:val="24"/>
                <w:lang w:val="tr-TR"/>
              </w:rPr>
            </w:pPr>
            <w:r w:rsidRPr="009B4EB9">
              <w:rPr>
                <w:rFonts w:ascii="Liberation Serif" w:hAnsi="Liberation Serif"/>
                <w:sz w:val="24"/>
                <w:szCs w:val="24"/>
                <w:lang w:val="tr-TR"/>
              </w:rPr>
              <w:t>...</w:t>
            </w:r>
          </w:p>
        </w:tc>
        <w:tc>
          <w:tcPr>
            <w:tcW w:w="56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3F6F18" w:rsidRDefault="003F6F18">
            <w:pPr>
              <w:shd w:val="clear" w:color="auto" w:fill="FFFFFF"/>
              <w:ind w:left="180"/>
              <w:rPr>
                <w:rFonts w:ascii="Liberation Serif" w:hAnsi="Liberation Serif"/>
                <w:b/>
                <w:sz w:val="24"/>
                <w:szCs w:val="24"/>
                <w:lang w:val="tr-TR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  <w:vAlign w:val="center"/>
          </w:tcPr>
          <w:p w:rsidR="003F6F18" w:rsidRDefault="003F6F18">
            <w:pPr>
              <w:pStyle w:val="TableContents"/>
              <w:jc w:val="center"/>
              <w:rPr>
                <w:rFonts w:ascii="Liberation Serif" w:hAnsi="Liberation Serif"/>
                <w:sz w:val="24"/>
                <w:szCs w:val="24"/>
                <w:lang w:val="tr-TR"/>
              </w:rPr>
            </w:pPr>
          </w:p>
        </w:tc>
      </w:tr>
    </w:tbl>
    <w:p w:rsidR="002134E1" w:rsidRDefault="002134E1">
      <w:pPr>
        <w:tabs>
          <w:tab w:val="left" w:pos="142"/>
          <w:tab w:val="left" w:pos="284"/>
        </w:tabs>
        <w:rPr>
          <w:rFonts w:ascii="Liberation Serif" w:hAnsi="Liberation Serif"/>
          <w:b/>
          <w:sz w:val="24"/>
          <w:szCs w:val="24"/>
        </w:rPr>
      </w:pPr>
    </w:p>
    <w:p w:rsidR="000D3351" w:rsidRPr="002C1C32" w:rsidRDefault="000D3351" w:rsidP="000D3351">
      <w:pPr>
        <w:tabs>
          <w:tab w:val="left" w:pos="142"/>
          <w:tab w:val="left" w:pos="284"/>
        </w:tabs>
        <w:jc w:val="both"/>
        <w:rPr>
          <w:rFonts w:ascii="Liberation Serif" w:hAnsi="Liberation Serif"/>
          <w:b/>
          <w:color w:val="auto"/>
          <w:sz w:val="24"/>
          <w:szCs w:val="24"/>
        </w:rPr>
      </w:pPr>
      <w:r w:rsidRPr="002C1C32">
        <w:rPr>
          <w:rFonts w:ascii="Liberation Serif" w:hAnsi="Liberation Serif"/>
          <w:b/>
          <w:color w:val="FF0000"/>
          <w:sz w:val="24"/>
          <w:szCs w:val="24"/>
        </w:rPr>
        <w:t xml:space="preserve">NOT: </w:t>
      </w:r>
      <w:r w:rsidRPr="002C1C32">
        <w:rPr>
          <w:rFonts w:ascii="Liberation Serif" w:hAnsi="Liberation Serif"/>
          <w:b/>
          <w:color w:val="auto"/>
          <w:sz w:val="24"/>
          <w:szCs w:val="24"/>
        </w:rPr>
        <w:t>LÜTFEN PUANLAMANIN YAPILMADIĞI/SİZİN İLE İLGİLİ OLMAYAN SATIRLARI SİL</w:t>
      </w:r>
      <w:r>
        <w:rPr>
          <w:rFonts w:ascii="Liberation Serif" w:hAnsi="Liberation Serif"/>
          <w:b/>
          <w:color w:val="auto"/>
          <w:sz w:val="24"/>
          <w:szCs w:val="24"/>
        </w:rPr>
        <w:t>DİKTEN SONRA BU UYARIYI DA SİLİN</w:t>
      </w:r>
      <w:r w:rsidRPr="002C1C32">
        <w:rPr>
          <w:rFonts w:ascii="Liberation Serif" w:hAnsi="Liberation Serif"/>
          <w:b/>
          <w:color w:val="auto"/>
          <w:sz w:val="24"/>
          <w:szCs w:val="24"/>
        </w:rPr>
        <w:t>!</w:t>
      </w:r>
    </w:p>
    <w:p w:rsidR="005A0A2A" w:rsidRDefault="005A0A2A">
      <w:pPr>
        <w:tabs>
          <w:tab w:val="left" w:pos="142"/>
          <w:tab w:val="left" w:pos="284"/>
        </w:tabs>
        <w:rPr>
          <w:rFonts w:ascii="Liberation Serif" w:hAnsi="Liberation Serif"/>
          <w:b/>
          <w:sz w:val="24"/>
          <w:szCs w:val="24"/>
        </w:rPr>
      </w:pPr>
    </w:p>
    <w:p w:rsidR="005A0A2A" w:rsidRDefault="005A0A2A">
      <w:pPr>
        <w:tabs>
          <w:tab w:val="left" w:pos="142"/>
          <w:tab w:val="left" w:pos="284"/>
        </w:tabs>
        <w:rPr>
          <w:rFonts w:ascii="Liberation Serif" w:hAnsi="Liberation Serif"/>
          <w:b/>
          <w:sz w:val="24"/>
          <w:szCs w:val="24"/>
        </w:rPr>
      </w:pPr>
    </w:p>
    <w:p w:rsidR="006B2669" w:rsidRDefault="006B2669">
      <w:pPr>
        <w:pStyle w:val="ListParagraph1"/>
        <w:tabs>
          <w:tab w:val="left" w:pos="142"/>
          <w:tab w:val="left" w:pos="284"/>
        </w:tabs>
        <w:ind w:left="0"/>
        <w:rPr>
          <w:rFonts w:ascii="Liberation Serif" w:hAnsi="Liberation Serif"/>
          <w:b/>
          <w:sz w:val="24"/>
          <w:szCs w:val="24"/>
        </w:rPr>
        <w:sectPr w:rsidR="006B2669">
          <w:headerReference w:type="default" r:id="rId7"/>
          <w:footerReference w:type="default" r:id="rId8"/>
          <w:pgSz w:w="11906" w:h="16838"/>
          <w:pgMar w:top="1495" w:right="1080" w:bottom="1789" w:left="1080" w:header="1080" w:footer="1080" w:gutter="0"/>
          <w:cols w:space="708"/>
          <w:formProt w:val="0"/>
          <w:docGrid w:linePitch="360" w:charSpace="2047"/>
        </w:sectPr>
      </w:pPr>
    </w:p>
    <w:p w:rsidR="00D436D0" w:rsidRDefault="00D436D0" w:rsidP="00D436D0">
      <w:pPr>
        <w:pStyle w:val="ListParagraph1"/>
        <w:tabs>
          <w:tab w:val="left" w:pos="142"/>
          <w:tab w:val="left" w:pos="284"/>
        </w:tabs>
        <w:ind w:left="0"/>
        <w:rPr>
          <w:rFonts w:ascii="Liberation Serif" w:hAnsi="Liberation Serif"/>
          <w:b/>
          <w:sz w:val="24"/>
          <w:szCs w:val="24"/>
        </w:rPr>
      </w:pPr>
    </w:p>
    <w:p w:rsidR="00D436D0" w:rsidRDefault="00D436D0" w:rsidP="00D436D0">
      <w:pPr>
        <w:pStyle w:val="ListParagraph1"/>
        <w:tabs>
          <w:tab w:val="left" w:pos="142"/>
          <w:tab w:val="left" w:pos="284"/>
        </w:tabs>
        <w:ind w:left="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ÖZET: AKADEMİK PERSONEL ATAMA-YÜKSELTME ÖLÇÜTLERİ PUANLAMA TABLOSU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655"/>
        <w:gridCol w:w="1843"/>
        <w:gridCol w:w="1429"/>
      </w:tblGrid>
      <w:tr w:rsidR="001350DF" w:rsidTr="001350DF">
        <w:trPr>
          <w:jc w:val="center"/>
        </w:trPr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cs="Times New Roman"/>
                <w:sz w:val="24"/>
                <w:szCs w:val="20"/>
                <w:shd w:val="clear" w:color="auto" w:fill="FFFF00"/>
                <w:lang w:eastAsia="tr-TR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tr-TR"/>
              </w:rPr>
              <w:t>FAALİYETLER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Default="001350DF" w:rsidP="003F6F18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ascii="Liberation Serif" w:hAnsi="Liberation Serif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eastAsia="tr-TR"/>
              </w:rPr>
              <w:t>Do</w:t>
            </w:r>
            <w:r w:rsidR="003F6F18">
              <w:rPr>
                <w:rFonts w:ascii="Liberation Serif" w:hAnsi="Liberation Serif" w:cs="Times New Roman"/>
                <w:b/>
                <w:sz w:val="24"/>
                <w:szCs w:val="24"/>
                <w:lang w:eastAsia="tr-TR"/>
              </w:rPr>
              <w:t xml:space="preserve">çentlik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  <w:lang w:eastAsia="tr-TR"/>
              </w:rPr>
              <w:t>Sonrası Puan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ascii="Liberation Serif" w:hAnsi="Liberation Serif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</w:tr>
      <w:tr w:rsidR="001350DF" w:rsidTr="001350DF">
        <w:trPr>
          <w:trHeight w:val="476"/>
          <w:jc w:val="center"/>
        </w:trPr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P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ascii="Liberation Serif" w:hAnsi="Liberation Serif" w:cs="Times New Roman"/>
                <w:bCs/>
                <w:sz w:val="24"/>
                <w:szCs w:val="24"/>
                <w:lang w:eastAsia="tr-TR"/>
              </w:rPr>
            </w:pPr>
            <w:r w:rsidRPr="001350DF">
              <w:rPr>
                <w:rFonts w:ascii="Liberation Serif" w:hAnsi="Liberation Serif" w:cs="Times New Roman"/>
                <w:bCs/>
                <w:sz w:val="24"/>
                <w:szCs w:val="24"/>
                <w:lang w:eastAsia="tr-TR"/>
              </w:rPr>
              <w:t>1. YAYIN FAALİYETLERİ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cs="Times New Roman"/>
                <w:sz w:val="24"/>
                <w:szCs w:val="20"/>
                <w:shd w:val="clear" w:color="auto" w:fill="FFFF00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cs="Times New Roman"/>
                <w:sz w:val="24"/>
                <w:szCs w:val="20"/>
                <w:shd w:val="clear" w:color="auto" w:fill="FFFF00"/>
                <w:lang w:eastAsia="tr-TR"/>
              </w:rPr>
            </w:pPr>
          </w:p>
        </w:tc>
      </w:tr>
      <w:tr w:rsidR="001350DF" w:rsidTr="001350DF">
        <w:trPr>
          <w:jc w:val="center"/>
        </w:trPr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P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ascii="Liberation Serif" w:hAnsi="Liberation Serif" w:cs="Times New Roman"/>
                <w:bCs/>
                <w:sz w:val="24"/>
                <w:szCs w:val="24"/>
                <w:lang w:eastAsia="tr-TR"/>
              </w:rPr>
            </w:pPr>
            <w:r w:rsidRPr="001350DF">
              <w:rPr>
                <w:rFonts w:ascii="Liberation Serif" w:hAnsi="Liberation Serif" w:cs="Times New Roman"/>
                <w:bCs/>
                <w:sz w:val="24"/>
                <w:szCs w:val="24"/>
                <w:lang w:eastAsia="tr-TR"/>
              </w:rPr>
              <w:t>2. MESLEKİ FAALİYETLER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cs="Times New Roman"/>
                <w:sz w:val="24"/>
                <w:szCs w:val="20"/>
                <w:shd w:val="clear" w:color="auto" w:fill="FFFF00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cs="Times New Roman"/>
                <w:sz w:val="24"/>
                <w:szCs w:val="20"/>
                <w:shd w:val="clear" w:color="auto" w:fill="FFFF00"/>
                <w:lang w:eastAsia="tr-TR"/>
              </w:rPr>
            </w:pPr>
          </w:p>
        </w:tc>
      </w:tr>
      <w:tr w:rsidR="001350DF" w:rsidTr="001350DF">
        <w:trPr>
          <w:jc w:val="center"/>
        </w:trPr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P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ascii="Liberation Serif" w:hAnsi="Liberation Serif" w:cs="Times New Roman"/>
                <w:bCs/>
                <w:sz w:val="24"/>
                <w:szCs w:val="24"/>
                <w:lang w:eastAsia="tr-TR"/>
              </w:rPr>
            </w:pPr>
            <w:r w:rsidRPr="001350DF">
              <w:rPr>
                <w:rFonts w:ascii="Liberation Serif" w:hAnsi="Liberation Serif" w:cs="Times New Roman"/>
                <w:bCs/>
                <w:sz w:val="24"/>
                <w:szCs w:val="24"/>
                <w:lang w:eastAsia="tr-TR"/>
              </w:rPr>
              <w:t>3. EĞİTİM FAALİYETLERİ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cs="Times New Roman"/>
                <w:sz w:val="24"/>
                <w:szCs w:val="20"/>
                <w:shd w:val="clear" w:color="auto" w:fill="FFFF00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cs="Times New Roman"/>
                <w:sz w:val="24"/>
                <w:szCs w:val="20"/>
                <w:shd w:val="clear" w:color="auto" w:fill="FFFF00"/>
                <w:lang w:eastAsia="tr-TR"/>
              </w:rPr>
            </w:pPr>
          </w:p>
        </w:tc>
      </w:tr>
      <w:tr w:rsidR="001350DF" w:rsidTr="001350DF">
        <w:trPr>
          <w:jc w:val="center"/>
        </w:trPr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P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ascii="Liberation Serif" w:hAnsi="Liberation Serif" w:cs="Times New Roman"/>
                <w:bCs/>
                <w:sz w:val="24"/>
                <w:szCs w:val="24"/>
                <w:lang w:eastAsia="tr-TR"/>
              </w:rPr>
            </w:pPr>
            <w:r w:rsidRPr="001350DF">
              <w:rPr>
                <w:rFonts w:ascii="Liberation Serif" w:hAnsi="Liberation Serif" w:cs="Times New Roman"/>
                <w:bCs/>
                <w:sz w:val="24"/>
                <w:szCs w:val="24"/>
                <w:lang w:eastAsia="tr-TR"/>
              </w:rPr>
              <w:t>4. ÜNİVERSİTE İÇİ VE DIŞI HİZMETLER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cs="Times New Roman"/>
                <w:sz w:val="24"/>
                <w:szCs w:val="20"/>
                <w:shd w:val="clear" w:color="auto" w:fill="FFFF00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cs="Times New Roman"/>
                <w:sz w:val="24"/>
                <w:szCs w:val="20"/>
                <w:shd w:val="clear" w:color="auto" w:fill="FFFF00"/>
                <w:lang w:eastAsia="tr-TR"/>
              </w:rPr>
            </w:pPr>
          </w:p>
        </w:tc>
      </w:tr>
      <w:tr w:rsidR="001350DF" w:rsidTr="001350DF">
        <w:trPr>
          <w:jc w:val="center"/>
        </w:trPr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P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eastAsia="tr-TR"/>
              </w:rPr>
            </w:pPr>
            <w:r w:rsidRPr="001350DF">
              <w:rPr>
                <w:rFonts w:ascii="Liberation Serif" w:hAnsi="Liberation Serif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cs="Times New Roman"/>
                <w:sz w:val="24"/>
                <w:szCs w:val="20"/>
                <w:shd w:val="clear" w:color="auto" w:fill="FFFF00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350DF" w:rsidRDefault="001350DF" w:rsidP="0079106D">
            <w:pPr>
              <w:pStyle w:val="ListParagraph1"/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rFonts w:cs="Times New Roman"/>
                <w:sz w:val="24"/>
                <w:szCs w:val="20"/>
                <w:shd w:val="clear" w:color="auto" w:fill="FFFF00"/>
                <w:lang w:eastAsia="tr-TR"/>
              </w:rPr>
            </w:pPr>
          </w:p>
        </w:tc>
      </w:tr>
    </w:tbl>
    <w:p w:rsidR="00D436D0" w:rsidRDefault="00D436D0" w:rsidP="00D436D0">
      <w:pPr>
        <w:pStyle w:val="ListParagraph1"/>
        <w:tabs>
          <w:tab w:val="left" w:pos="142"/>
          <w:tab w:val="left" w:pos="284"/>
        </w:tabs>
        <w:ind w:left="0"/>
        <w:rPr>
          <w:rFonts w:ascii="Liberation Serif" w:hAnsi="Liberation Serif"/>
          <w:sz w:val="24"/>
          <w:szCs w:val="24"/>
          <w:shd w:val="clear" w:color="auto" w:fill="FFFF00"/>
        </w:rPr>
      </w:pPr>
    </w:p>
    <w:p w:rsidR="00CF5818" w:rsidRPr="00755F2D" w:rsidRDefault="006B2669" w:rsidP="00D436D0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/>
          <w:bCs/>
          <w:color w:val="000000"/>
          <w:sz w:val="20"/>
          <w:szCs w:val="20"/>
        </w:rPr>
        <w:t>*ORTAK YAZARLIK VEYA ÇALIŞMA DURUMUNDA PUANLARA UYGULANACAK ÇARPAN HESABI</w:t>
      </w:r>
    </w:p>
    <w:p w:rsidR="006B2669" w:rsidRPr="00755F2D" w:rsidRDefault="006B2669" w:rsidP="00D436D0">
      <w:pPr>
        <w:pStyle w:val="ListParagraph1"/>
        <w:tabs>
          <w:tab w:val="left" w:pos="142"/>
          <w:tab w:val="left" w:pos="284"/>
          <w:tab w:val="left" w:pos="3261"/>
        </w:tabs>
        <w:spacing w:after="0" w:line="240" w:lineRule="auto"/>
        <w:ind w:left="0"/>
        <w:rPr>
          <w:rFonts w:ascii="Times New Roman" w:eastAsia="WenQuanYi Zen Hei Sharp" w:hAnsi="Times New Roman" w:cs="Times New Roman"/>
          <w:color w:val="000000"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>Katkıda bulunan bir kişi ise</w:t>
      </w:r>
      <w:r w:rsidRPr="00755F2D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ab/>
      </w:r>
      <w:r w:rsidRPr="00CF5818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 xml:space="preserve">: </w:t>
      </w:r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p</w:t>
      </w:r>
    </w:p>
    <w:p w:rsidR="006B2669" w:rsidRPr="00755F2D" w:rsidRDefault="006B2669" w:rsidP="00D436D0">
      <w:pPr>
        <w:pStyle w:val="ListParagraph1"/>
        <w:tabs>
          <w:tab w:val="left" w:pos="142"/>
          <w:tab w:val="left" w:pos="284"/>
          <w:tab w:val="left" w:pos="3261"/>
        </w:tabs>
        <w:spacing w:after="0" w:line="240" w:lineRule="auto"/>
        <w:ind w:left="0"/>
        <w:rPr>
          <w:rFonts w:ascii="Times New Roman" w:eastAsia="WenQuanYi Zen Hei Sharp" w:hAnsi="Times New Roman" w:cs="Times New Roman"/>
          <w:color w:val="000000"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>Katkıda bulunan iki kişi ise</w:t>
      </w:r>
      <w:r w:rsidRPr="00755F2D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ab/>
      </w:r>
      <w:r w:rsidRPr="00CF5818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 xml:space="preserve">: </w:t>
      </w:r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0.8xp</w:t>
      </w:r>
    </w:p>
    <w:p w:rsidR="006B2669" w:rsidRPr="00755F2D" w:rsidRDefault="006B2669" w:rsidP="00D436D0">
      <w:pPr>
        <w:pStyle w:val="ListParagraph1"/>
        <w:tabs>
          <w:tab w:val="left" w:pos="142"/>
          <w:tab w:val="left" w:pos="284"/>
          <w:tab w:val="left" w:pos="3261"/>
        </w:tabs>
        <w:spacing w:after="0" w:line="240" w:lineRule="auto"/>
        <w:ind w:left="0"/>
        <w:rPr>
          <w:rFonts w:ascii="Times New Roman" w:eastAsia="WenQuanYi Zen Hei Sharp" w:hAnsi="Times New Roman" w:cs="Times New Roman"/>
          <w:color w:val="000000"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>Katkıda bulunan iki kişiden fazla ise</w:t>
      </w:r>
      <w:r w:rsidRPr="00755F2D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ab/>
      </w:r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: 1.8p/n</w:t>
      </w:r>
    </w:p>
    <w:p w:rsidR="006B2669" w:rsidRPr="00755F2D" w:rsidRDefault="006B2669" w:rsidP="00D436D0">
      <w:pPr>
        <w:pStyle w:val="ListParagraph1"/>
        <w:tabs>
          <w:tab w:val="left" w:pos="142"/>
          <w:tab w:val="left" w:pos="284"/>
          <w:tab w:val="left" w:pos="3261"/>
        </w:tabs>
        <w:spacing w:after="0" w:line="240" w:lineRule="auto"/>
        <w:ind w:left="0"/>
        <w:rPr>
          <w:rFonts w:ascii="Times New Roman" w:eastAsia="WenQuanYi Zen Hei Sharp" w:hAnsi="Times New Roman" w:cs="Times New Roman"/>
          <w:color w:val="000000"/>
          <w:sz w:val="20"/>
          <w:szCs w:val="20"/>
        </w:rPr>
      </w:pPr>
      <w:proofErr w:type="gramStart"/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p</w:t>
      </w:r>
      <w:proofErr w:type="gramEnd"/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 xml:space="preserve"> = yukarıdaki tabloda verilen puan, n = katkıda bulunan kişi sayısı</w:t>
      </w:r>
    </w:p>
    <w:p w:rsidR="006B2669" w:rsidRPr="00755F2D" w:rsidRDefault="006B2669" w:rsidP="00D436D0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6B2669" w:rsidRPr="00755F2D" w:rsidRDefault="006B2669" w:rsidP="00D436D0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/>
          <w:bCs/>
          <w:color w:val="000000"/>
          <w:sz w:val="20"/>
          <w:szCs w:val="20"/>
        </w:rPr>
        <w:t>**BİR KİTAPTA BİR VEYA BİRDEN FAZLA BÖLÜM YAZILMIŞSA UYGULANACAK ÇARPAN HESABI</w:t>
      </w:r>
    </w:p>
    <w:p w:rsidR="006B2669" w:rsidRPr="00755F2D" w:rsidRDefault="006B2669" w:rsidP="00D436D0">
      <w:pPr>
        <w:pStyle w:val="ListParagraph1"/>
        <w:tabs>
          <w:tab w:val="left" w:pos="142"/>
          <w:tab w:val="left" w:pos="284"/>
          <w:tab w:val="left" w:pos="3261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>Katkıda bulunan bir kişi ise</w:t>
      </w:r>
      <w:r w:rsidR="00755F2D" w:rsidRPr="00755F2D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ab/>
      </w:r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: (1+k/c) p</w:t>
      </w:r>
    </w:p>
    <w:p w:rsidR="006B2669" w:rsidRPr="00755F2D" w:rsidRDefault="006B2669" w:rsidP="00D436D0">
      <w:pPr>
        <w:pStyle w:val="ListParagraph1"/>
        <w:tabs>
          <w:tab w:val="left" w:pos="142"/>
          <w:tab w:val="left" w:pos="284"/>
          <w:tab w:val="left" w:pos="3261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>Katkıda bulunan iki kişi ise</w:t>
      </w:r>
      <w:r w:rsidR="00755F2D" w:rsidRPr="00755F2D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ab/>
      </w:r>
      <w:r w:rsidRPr="00CF5818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 xml:space="preserve">: </w:t>
      </w:r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0.8x(1+k/c) p</w:t>
      </w:r>
    </w:p>
    <w:p w:rsidR="006B2669" w:rsidRPr="00755F2D" w:rsidRDefault="006B2669" w:rsidP="00D436D0">
      <w:pPr>
        <w:pStyle w:val="ListParagraph1"/>
        <w:tabs>
          <w:tab w:val="left" w:pos="142"/>
          <w:tab w:val="left" w:pos="284"/>
          <w:tab w:val="left" w:pos="3261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>Katkıda bulunan iki kişiden fazla ise</w:t>
      </w:r>
      <w:r w:rsidR="00755F2D" w:rsidRPr="00755F2D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ab/>
      </w:r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: 1.8x(1+k/c) p/n</w:t>
      </w:r>
    </w:p>
    <w:p w:rsidR="006B2669" w:rsidRDefault="006B2669" w:rsidP="00D436D0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eastAsia="WenQuanYi Zen Hei Sharp" w:hAnsi="Times New Roman" w:cs="Times New Roman"/>
          <w:color w:val="000000"/>
          <w:sz w:val="20"/>
          <w:szCs w:val="20"/>
        </w:rPr>
      </w:pPr>
      <w:proofErr w:type="gramStart"/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c</w:t>
      </w:r>
      <w:proofErr w:type="gramEnd"/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 xml:space="preserve"> = kitaptaki bölüm sayısı, k = yazar tarafından yazılan bölüm sayısı, n = katkıda bulunan kişi sayısı</w:t>
      </w:r>
    </w:p>
    <w:p w:rsidR="00D436D0" w:rsidRDefault="00D436D0" w:rsidP="00D436D0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eastAsia="WenQuanYi Zen Hei Sharp" w:hAnsi="Times New Roman" w:cs="Times New Roman"/>
          <w:color w:val="000000"/>
          <w:sz w:val="20"/>
          <w:szCs w:val="20"/>
        </w:rPr>
      </w:pPr>
    </w:p>
    <w:p w:rsidR="00D436D0" w:rsidRDefault="00D436D0" w:rsidP="00D436D0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eastAsia="WenQuanYi Zen Hei Sharp" w:hAnsi="Times New Roman" w:cs="Times New Roman"/>
          <w:color w:val="000000"/>
          <w:sz w:val="20"/>
          <w:szCs w:val="20"/>
        </w:rPr>
      </w:pPr>
    </w:p>
    <w:p w:rsidR="00D436D0" w:rsidRPr="00D436D0" w:rsidRDefault="00D436D0" w:rsidP="00D436D0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eastAsia="WenQuanYi Zen Hei Sharp" w:hAnsi="Times New Roman" w:cs="Times New Roman"/>
          <w:color w:val="000000"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/>
          <w:bCs/>
          <w:color w:val="000000"/>
          <w:sz w:val="20"/>
          <w:szCs w:val="20"/>
        </w:rPr>
        <w:t>***PROJE BÜTÇELERİNE GÖRE UYGULANACAK ÇARPAN HESABI</w:t>
      </w:r>
    </w:p>
    <w:p w:rsidR="00D436D0" w:rsidRPr="00D436D0" w:rsidRDefault="00D436D0" w:rsidP="00D436D0">
      <w:pPr>
        <w:pStyle w:val="ListParagraph1"/>
        <w:tabs>
          <w:tab w:val="left" w:pos="142"/>
          <w:tab w:val="left" w:pos="284"/>
          <w:tab w:val="left" w:pos="5387"/>
        </w:tabs>
        <w:spacing w:after="0" w:line="240" w:lineRule="auto"/>
        <w:ind w:left="0"/>
        <w:rPr>
          <w:rFonts w:ascii="Times New Roman" w:eastAsia="WenQuanYi Zen Hei Sharp" w:hAnsi="Times New Roman" w:cs="Times New Roman"/>
          <w:color w:val="000000"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>Üniversiteye gelen toplam bütçe &lt;= 100 000 TL ise</w:t>
      </w:r>
      <w:r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ab/>
      </w:r>
      <w:r w:rsidRPr="00CF5818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 xml:space="preserve">: </w:t>
      </w:r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1.0</w:t>
      </w:r>
    </w:p>
    <w:p w:rsidR="00D436D0" w:rsidRPr="00D436D0" w:rsidRDefault="00D436D0" w:rsidP="00D436D0">
      <w:pPr>
        <w:pStyle w:val="ListParagraph1"/>
        <w:tabs>
          <w:tab w:val="left" w:pos="142"/>
          <w:tab w:val="left" w:pos="284"/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>100 000 TL &lt; Üniversiteye gelen toplam bütçe &lt;= 500 000 TL ise</w:t>
      </w:r>
      <w:r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ab/>
      </w:r>
      <w:r w:rsidRPr="00CF5818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 xml:space="preserve">: </w:t>
      </w:r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1.5</w:t>
      </w:r>
    </w:p>
    <w:p w:rsidR="006B2669" w:rsidRDefault="00D436D0" w:rsidP="00D436D0">
      <w:pPr>
        <w:pStyle w:val="ListParagraph1"/>
        <w:tabs>
          <w:tab w:val="left" w:pos="142"/>
          <w:tab w:val="left" w:pos="284"/>
          <w:tab w:val="left" w:pos="5387"/>
        </w:tabs>
        <w:ind w:left="0"/>
        <w:rPr>
          <w:rFonts w:ascii="Times New Roman" w:eastAsia="WenQuanYi Zen Hei Sharp" w:hAnsi="Times New Roman" w:cs="Times New Roman"/>
          <w:color w:val="000000"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>Üniversiteye gelen toplam bütçe &gt; 500 000 TL ise</w:t>
      </w:r>
      <w:r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ab/>
      </w:r>
      <w:r w:rsidRPr="00CF5818">
        <w:rPr>
          <w:rFonts w:ascii="Times New Roman" w:eastAsia="WenQuanYi Zen Hei Sharp" w:hAnsi="Times New Roman" w:cs="Times New Roman"/>
          <w:bCs/>
          <w:color w:val="000000"/>
          <w:sz w:val="20"/>
          <w:szCs w:val="20"/>
        </w:rPr>
        <w:t xml:space="preserve">: </w:t>
      </w:r>
      <w:r w:rsidRPr="00D436D0">
        <w:rPr>
          <w:rFonts w:ascii="Times New Roman" w:eastAsia="WenQuanYi Zen Hei Sharp" w:hAnsi="Times New Roman" w:cs="Times New Roman"/>
          <w:color w:val="000000"/>
          <w:sz w:val="20"/>
          <w:szCs w:val="20"/>
        </w:rPr>
        <w:t>2.0</w:t>
      </w:r>
    </w:p>
    <w:p w:rsidR="00D436D0" w:rsidRPr="00D436D0" w:rsidRDefault="00D436D0" w:rsidP="00D436D0">
      <w:pPr>
        <w:pStyle w:val="ListParagraph1"/>
        <w:tabs>
          <w:tab w:val="left" w:pos="142"/>
          <w:tab w:val="left" w:pos="284"/>
          <w:tab w:val="left" w:pos="5387"/>
        </w:tabs>
        <w:spacing w:after="0" w:line="240" w:lineRule="auto"/>
        <w:ind w:left="0"/>
        <w:jc w:val="both"/>
        <w:rPr>
          <w:rFonts w:ascii="Times New Roman" w:eastAsia="WenQuanYi Zen Hei Sharp" w:hAnsi="Times New Roman" w:cs="Times New Roman"/>
          <w:color w:val="000000"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/>
          <w:bCs/>
          <w:color w:val="000000"/>
          <w:sz w:val="20"/>
          <w:szCs w:val="20"/>
        </w:rPr>
        <w:t>UYGULANACAK ÜAK TANIMLARI</w:t>
      </w:r>
    </w:p>
    <w:p w:rsidR="00D436D0" w:rsidRPr="00D436D0" w:rsidRDefault="00D436D0" w:rsidP="00D436D0">
      <w:pPr>
        <w:pStyle w:val="ListParagraph1"/>
        <w:tabs>
          <w:tab w:val="left" w:pos="142"/>
          <w:tab w:val="left" w:pos="284"/>
          <w:tab w:val="left" w:pos="5387"/>
        </w:tabs>
        <w:spacing w:after="0" w:line="240" w:lineRule="auto"/>
        <w:ind w:left="0"/>
        <w:jc w:val="both"/>
        <w:rPr>
          <w:rFonts w:ascii="Times New Roman" w:eastAsia="WenQuanYi Zen Hei Sharp" w:hAnsi="Times New Roman" w:cs="Times New Roman"/>
          <w:color w:val="000000"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/>
          <w:bCs/>
          <w:color w:val="000000"/>
          <w:sz w:val="20"/>
          <w:szCs w:val="20"/>
        </w:rPr>
        <w:t xml:space="preserve">Tanınmış Ulusal Yayınevi: </w:t>
      </w:r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 xml:space="preserve">En az beş yıl ulusal düzeyde düzenli faaliyet yürüten, yayınları Türkiye'deki üniversite kütüphanelerinde </w:t>
      </w:r>
      <w:proofErr w:type="spellStart"/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kataloglanan</w:t>
      </w:r>
      <w:proofErr w:type="spellEnd"/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 xml:space="preserve"> ve daha önce aynı alanda farklı yazarlara ait en az 20 kitap yayımlamış yayınevi.</w:t>
      </w:r>
    </w:p>
    <w:p w:rsidR="00D436D0" w:rsidRPr="00D436D0" w:rsidRDefault="00D436D0" w:rsidP="00D436D0">
      <w:pPr>
        <w:pStyle w:val="ListParagraph1"/>
        <w:tabs>
          <w:tab w:val="left" w:pos="142"/>
          <w:tab w:val="left" w:pos="284"/>
          <w:tab w:val="left" w:pos="5387"/>
        </w:tabs>
        <w:spacing w:after="0" w:line="240" w:lineRule="auto"/>
        <w:ind w:left="0"/>
        <w:jc w:val="both"/>
        <w:rPr>
          <w:rFonts w:ascii="Times New Roman" w:eastAsia="WenQuanYi Zen Hei Sharp" w:hAnsi="Times New Roman" w:cs="Times New Roman"/>
          <w:color w:val="000000"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/>
          <w:bCs/>
          <w:color w:val="000000"/>
          <w:sz w:val="20"/>
          <w:szCs w:val="20"/>
        </w:rPr>
        <w:t xml:space="preserve">Tanınmış Uluslararası Yayınevi: </w:t>
      </w:r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En az beş yıl uluslararası düzeyde düzenli faaliyet yürüten, yayımladığı kitaplar dünyanın bilinen üniversitelerinin kataloglarında yer alan ve aynı alanda farklı yazarlara ait en az 20 kitap yayımlamış yayınevi.</w:t>
      </w:r>
    </w:p>
    <w:p w:rsidR="00D436D0" w:rsidRPr="00D436D0" w:rsidRDefault="00D436D0" w:rsidP="00D436D0">
      <w:pPr>
        <w:pStyle w:val="ListParagraph1"/>
        <w:tabs>
          <w:tab w:val="left" w:pos="142"/>
          <w:tab w:val="left" w:pos="284"/>
          <w:tab w:val="left" w:pos="5387"/>
        </w:tabs>
        <w:spacing w:after="0" w:line="240" w:lineRule="auto"/>
        <w:ind w:left="0"/>
        <w:jc w:val="both"/>
        <w:rPr>
          <w:rFonts w:ascii="Times New Roman" w:eastAsia="WenQuanYi Zen Hei Sharp" w:hAnsi="Times New Roman" w:cs="Times New Roman"/>
          <w:color w:val="000000"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/>
          <w:bCs/>
          <w:color w:val="000000"/>
          <w:sz w:val="20"/>
          <w:szCs w:val="20"/>
        </w:rPr>
        <w:t xml:space="preserve">Uluslararası Bilimsel Toplantı: </w:t>
      </w:r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Konuşmacılarının en az %40'ının toplantının düzenlendiği ülke dışındaki bilim insanlarından oluştuğu bilimsel toplantı.</w:t>
      </w:r>
    </w:p>
    <w:p w:rsidR="00D436D0" w:rsidRPr="00D436D0" w:rsidRDefault="00D436D0" w:rsidP="00D436D0">
      <w:pPr>
        <w:pStyle w:val="ListParagraph1"/>
        <w:tabs>
          <w:tab w:val="left" w:pos="142"/>
          <w:tab w:val="left" w:pos="284"/>
          <w:tab w:val="left" w:pos="5387"/>
        </w:tabs>
        <w:spacing w:after="0" w:line="240" w:lineRule="auto"/>
        <w:ind w:left="0"/>
        <w:jc w:val="both"/>
        <w:rPr>
          <w:rFonts w:ascii="Times New Roman" w:eastAsia="WenQuanYi Zen Hei Sharp" w:hAnsi="Times New Roman" w:cs="Times New Roman"/>
          <w:color w:val="000000"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/>
          <w:bCs/>
          <w:color w:val="000000"/>
          <w:sz w:val="20"/>
          <w:szCs w:val="20"/>
        </w:rPr>
        <w:t xml:space="preserve">Ulusal Bilimsel Toplantı: </w:t>
      </w:r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Ulusal düzeyde farklı kurumlarda çalışan araştırmacı veya bilim insanlarının özgün görüş veya bulgularını paylaştıkları, sunum özetlerinin bilimsel ön incelemeden geçirilerek kabul edildiği toplantı.</w:t>
      </w:r>
    </w:p>
    <w:p w:rsidR="00D436D0" w:rsidRPr="00D436D0" w:rsidRDefault="00D436D0" w:rsidP="00D436D0">
      <w:pPr>
        <w:pStyle w:val="ListParagraph1"/>
        <w:tabs>
          <w:tab w:val="left" w:pos="142"/>
          <w:tab w:val="left" w:pos="284"/>
          <w:tab w:val="left" w:pos="538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5818">
        <w:rPr>
          <w:rFonts w:ascii="Times New Roman" w:eastAsia="WenQuanYi Zen Hei Sharp" w:hAnsi="Times New Roman" w:cs="Times New Roman"/>
          <w:b/>
          <w:bCs/>
          <w:color w:val="000000"/>
          <w:sz w:val="20"/>
          <w:szCs w:val="20"/>
        </w:rPr>
        <w:t xml:space="preserve">Yayımlanmış Makale: </w:t>
      </w:r>
      <w:proofErr w:type="spellStart"/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Alaından</w:t>
      </w:r>
      <w:proofErr w:type="spellEnd"/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 xml:space="preserve"> bilime katkı sağlamış olmak şartıyla özgün </w:t>
      </w:r>
      <w:proofErr w:type="gramStart"/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>kağıt</w:t>
      </w:r>
      <w:proofErr w:type="gramEnd"/>
      <w:r w:rsidRPr="00CF5818">
        <w:rPr>
          <w:rFonts w:ascii="Times New Roman" w:eastAsia="WenQuanYi Zen Hei Sharp" w:hAnsi="Times New Roman" w:cs="Times New Roman"/>
          <w:color w:val="000000"/>
          <w:sz w:val="20"/>
          <w:szCs w:val="20"/>
        </w:rPr>
        <w:t xml:space="preserve"> veya elektronik ortamda yayımlanmış veya yayımlanmak üzere DOI numarası almış makale.</w:t>
      </w:r>
    </w:p>
    <w:p w:rsidR="00CF5818" w:rsidRPr="00D436D0" w:rsidRDefault="00CF5818" w:rsidP="00D436D0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36D0" w:rsidRDefault="00D436D0">
      <w:pPr>
        <w:pStyle w:val="ListParagraph1"/>
        <w:tabs>
          <w:tab w:val="left" w:pos="142"/>
          <w:tab w:val="left" w:pos="284"/>
        </w:tabs>
        <w:ind w:left="0"/>
        <w:rPr>
          <w:rFonts w:ascii="Liberation Serif" w:hAnsi="Liberation Serif"/>
          <w:sz w:val="24"/>
          <w:szCs w:val="24"/>
          <w:shd w:val="clear" w:color="auto" w:fill="FFFF00"/>
        </w:rPr>
        <w:sectPr w:rsidR="00D436D0">
          <w:pgSz w:w="11906" w:h="16838"/>
          <w:pgMar w:top="1495" w:right="1080" w:bottom="1789" w:left="1080" w:header="1080" w:footer="1080" w:gutter="0"/>
          <w:cols w:space="708"/>
          <w:formProt w:val="0"/>
          <w:docGrid w:linePitch="360" w:charSpace="2047"/>
        </w:sectPr>
      </w:pPr>
    </w:p>
    <w:p w:rsidR="00D436D0" w:rsidRDefault="00D436D0">
      <w:pPr>
        <w:pStyle w:val="ListParagraph1"/>
        <w:tabs>
          <w:tab w:val="left" w:pos="142"/>
          <w:tab w:val="left" w:pos="284"/>
        </w:tabs>
        <w:ind w:left="0"/>
        <w:rPr>
          <w:rFonts w:ascii="Liberation Serif" w:hAnsi="Liberation Serif"/>
          <w:sz w:val="24"/>
          <w:szCs w:val="24"/>
          <w:shd w:val="clear" w:color="auto" w:fill="FFFF00"/>
        </w:rPr>
      </w:pPr>
    </w:p>
    <w:p w:rsidR="002134E1" w:rsidRDefault="003D60FD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YÜKSELTME İÇİN ARANILAN VE YERİNE GETİRİLEN KRİTERLER</w:t>
      </w:r>
    </w:p>
    <w:p w:rsidR="001350DF" w:rsidRDefault="001350DF" w:rsidP="001350DF">
      <w:pPr>
        <w:tabs>
          <w:tab w:val="left" w:pos="142"/>
          <w:tab w:val="left" w:pos="284"/>
        </w:tabs>
        <w:jc w:val="both"/>
        <w:rPr>
          <w:rFonts w:ascii="Liberation Serif" w:hAnsi="Liberation Serif"/>
          <w:b/>
          <w:color w:val="FF0000"/>
          <w:sz w:val="24"/>
          <w:szCs w:val="24"/>
        </w:rPr>
      </w:pPr>
    </w:p>
    <w:p w:rsidR="001350DF" w:rsidRPr="002C1C32" w:rsidRDefault="001350DF" w:rsidP="001350DF">
      <w:pPr>
        <w:tabs>
          <w:tab w:val="left" w:pos="142"/>
          <w:tab w:val="left" w:pos="284"/>
        </w:tabs>
        <w:jc w:val="both"/>
        <w:rPr>
          <w:rFonts w:ascii="Liberation Serif" w:hAnsi="Liberation Serif"/>
          <w:b/>
          <w:color w:val="auto"/>
          <w:sz w:val="24"/>
          <w:szCs w:val="24"/>
        </w:rPr>
      </w:pPr>
      <w:r w:rsidRPr="002C1C32">
        <w:rPr>
          <w:rFonts w:ascii="Liberation Serif" w:hAnsi="Liberation Serif"/>
          <w:b/>
          <w:color w:val="FF0000"/>
          <w:sz w:val="24"/>
          <w:szCs w:val="24"/>
        </w:rPr>
        <w:t xml:space="preserve">NOT: </w:t>
      </w:r>
      <w:r w:rsidRPr="002C1C32">
        <w:rPr>
          <w:rFonts w:ascii="Liberation Serif" w:hAnsi="Liberation Serif"/>
          <w:b/>
          <w:color w:val="auto"/>
          <w:sz w:val="24"/>
          <w:szCs w:val="24"/>
        </w:rPr>
        <w:t>LÜTFEN PUANLAMANIN YAPILMADIĞI/SİZİN İLE İLGİLİ OLMAYAN SATIRLARI SİL</w:t>
      </w:r>
      <w:r>
        <w:rPr>
          <w:rFonts w:ascii="Liberation Serif" w:hAnsi="Liberation Serif"/>
          <w:b/>
          <w:color w:val="auto"/>
          <w:sz w:val="24"/>
          <w:szCs w:val="24"/>
        </w:rPr>
        <w:t>DİKTEN SONRA BU UYARIYI DA SİLİN</w:t>
      </w:r>
      <w:r w:rsidRPr="002C1C32">
        <w:rPr>
          <w:rFonts w:ascii="Liberation Serif" w:hAnsi="Liberation Serif"/>
          <w:b/>
          <w:color w:val="auto"/>
          <w:sz w:val="24"/>
          <w:szCs w:val="24"/>
        </w:rPr>
        <w:t>!</w:t>
      </w:r>
    </w:p>
    <w:p w:rsidR="00E7730E" w:rsidRDefault="00E7730E">
      <w:pPr>
        <w:pStyle w:val="ListParagraph1"/>
        <w:tabs>
          <w:tab w:val="left" w:pos="142"/>
          <w:tab w:val="left" w:pos="284"/>
        </w:tabs>
        <w:ind w:left="0"/>
        <w:rPr>
          <w:rFonts w:ascii="Liberation Serif" w:hAnsi="Liberation Serif"/>
          <w:sz w:val="24"/>
          <w:szCs w:val="24"/>
          <w:shd w:val="clear" w:color="auto" w:fill="FFFF00"/>
        </w:rPr>
      </w:pPr>
    </w:p>
    <w:p w:rsidR="00C15156" w:rsidRPr="00C15156" w:rsidRDefault="003F6F18">
      <w:pPr>
        <w:pStyle w:val="ListParagraph1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Profesör</w:t>
      </w:r>
    </w:p>
    <w:p w:rsidR="00C15156" w:rsidRPr="00C15156" w:rsidRDefault="003F6F18">
      <w:pPr>
        <w:pStyle w:val="ListParagraph1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Profesör</w:t>
      </w:r>
      <w:r w:rsidR="00C15156" w:rsidRPr="00C15156">
        <w:rPr>
          <w:rFonts w:ascii="Times New Roman" w:hAnsi="Times New Roman" w:cs="Times New Roman"/>
          <w:sz w:val="20"/>
          <w:szCs w:val="20"/>
        </w:rPr>
        <w:t>liğe</w:t>
      </w:r>
      <w:proofErr w:type="spellEnd"/>
      <w:r w:rsidR="00C15156" w:rsidRPr="00C15156">
        <w:rPr>
          <w:rFonts w:ascii="Times New Roman" w:hAnsi="Times New Roman" w:cs="Times New Roman"/>
          <w:sz w:val="20"/>
          <w:szCs w:val="20"/>
        </w:rPr>
        <w:t xml:space="preserve"> atanma ve yükseltme için 2547 sayılı yasada belirlenen şartlarla birlikte adayların disiplinlere göre aşağıdaki tablolarda belirtilen koşulları sağlaması gerekir:</w:t>
      </w:r>
    </w:p>
    <w:p w:rsidR="00C15156" w:rsidRDefault="00C15156" w:rsidP="0079106D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C15156">
        <w:rPr>
          <w:rFonts w:ascii="Times New Roman" w:hAnsi="Times New Roman" w:cs="Times New Roman"/>
          <w:b/>
          <w:bCs/>
          <w:sz w:val="20"/>
          <w:szCs w:val="20"/>
        </w:rPr>
        <w:t>Fen Bilimleri ve Mühendislik</w:t>
      </w:r>
    </w:p>
    <w:p w:rsidR="000D3351" w:rsidRPr="00C15156" w:rsidRDefault="000D3351" w:rsidP="0079106D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shd w:val="clear" w:color="auto" w:fill="FFFF00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2410"/>
      </w:tblGrid>
      <w:tr w:rsidR="003F6F18" w:rsidRPr="00C15156" w:rsidTr="000D3351">
        <w:trPr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79106D">
            <w:pPr>
              <w:jc w:val="center"/>
              <w:rPr>
                <w:rFonts w:eastAsia="Calibri" w:cs="Times New Roman"/>
                <w:b/>
                <w:lang w:val="tr-TR" w:eastAsia="tr-TR"/>
              </w:rPr>
            </w:pPr>
            <w:r w:rsidRPr="00C15156">
              <w:rPr>
                <w:rFonts w:eastAsia="Calibri" w:cs="Times New Roman"/>
                <w:b/>
                <w:lang w:val="tr-TR" w:eastAsia="tr-TR"/>
              </w:rPr>
              <w:t>Tür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79106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15156">
              <w:rPr>
                <w:rFonts w:eastAsia="Calibri"/>
                <w:b/>
                <w:sz w:val="20"/>
                <w:szCs w:val="20"/>
                <w:lang w:eastAsia="tr-TR"/>
              </w:rPr>
              <w:t xml:space="preserve">Alınan </w:t>
            </w:r>
            <w:r>
              <w:rPr>
                <w:rFonts w:eastAsia="Calibri"/>
                <w:b/>
                <w:sz w:val="20"/>
                <w:szCs w:val="20"/>
                <w:lang w:eastAsia="tr-TR"/>
              </w:rPr>
              <w:t>p</w:t>
            </w:r>
            <w:r w:rsidRPr="00C15156">
              <w:rPr>
                <w:rFonts w:eastAsia="Calibri"/>
                <w:b/>
                <w:sz w:val="20"/>
                <w:szCs w:val="20"/>
                <w:lang w:eastAsia="tr-TR"/>
              </w:rPr>
              <w:t>uan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15156">
              <w:rPr>
                <w:b/>
                <w:bCs/>
                <w:sz w:val="20"/>
                <w:szCs w:val="20"/>
              </w:rPr>
              <w:t xml:space="preserve">Doçentlik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C15156">
              <w:rPr>
                <w:b/>
                <w:bCs/>
                <w:sz w:val="20"/>
                <w:szCs w:val="20"/>
              </w:rPr>
              <w:t xml:space="preserve">onrası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C15156">
              <w:rPr>
                <w:b/>
                <w:bCs/>
                <w:sz w:val="20"/>
                <w:szCs w:val="20"/>
              </w:rPr>
              <w:t xml:space="preserve">lınan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C15156">
              <w:rPr>
                <w:b/>
                <w:bCs/>
                <w:sz w:val="20"/>
                <w:szCs w:val="20"/>
              </w:rPr>
              <w:t>uan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jc w:val="center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b/>
                <w:bCs/>
                <w:sz w:val="20"/>
                <w:szCs w:val="20"/>
              </w:rPr>
              <w:t>Profesörlük için asgari koşullar</w:t>
            </w:r>
          </w:p>
        </w:tc>
      </w:tr>
      <w:tr w:rsidR="003F6F18" w:rsidRPr="00C15156" w:rsidTr="000D3351">
        <w:trPr>
          <w:trHeight w:val="667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79106D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sz w:val="20"/>
                <w:szCs w:val="20"/>
              </w:rPr>
              <w:t>(1.1.1.a) türü yayın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79106D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7910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sz w:val="20"/>
                <w:szCs w:val="20"/>
              </w:rPr>
              <w:t>300 puan (asgari 200 puan doçentlik sonrası)</w:t>
            </w:r>
          </w:p>
        </w:tc>
      </w:tr>
      <w:tr w:rsidR="003F6F18" w:rsidRPr="00C15156" w:rsidTr="000D3351">
        <w:trPr>
          <w:trHeight w:val="723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79106D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sz w:val="20"/>
                <w:szCs w:val="20"/>
              </w:rPr>
              <w:t>Uluslararası etkinlikler (1.1)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79106D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7910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sz w:val="20"/>
                <w:szCs w:val="20"/>
              </w:rPr>
              <w:t>460 puan</w:t>
            </w:r>
          </w:p>
        </w:tc>
      </w:tr>
      <w:tr w:rsidR="003F6F18" w:rsidRPr="00C15156" w:rsidTr="000D3351">
        <w:trPr>
          <w:trHeight w:val="691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79106D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sz w:val="20"/>
                <w:szCs w:val="20"/>
              </w:rPr>
              <w:t>Atıflar (1.3.2.a)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79106D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7910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sz w:val="20"/>
                <w:szCs w:val="20"/>
              </w:rPr>
              <w:t>60 puan</w:t>
            </w:r>
          </w:p>
        </w:tc>
      </w:tr>
      <w:tr w:rsidR="003F6F18" w:rsidRPr="00C15156" w:rsidTr="000D3351">
        <w:trPr>
          <w:trHeight w:val="765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79106D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sz w:val="20"/>
                <w:szCs w:val="20"/>
              </w:rPr>
              <w:t>Tamamlanmış tez yönetimi (3.1.1.a-b-c)-(3.1.2.a-b-c)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79106D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7910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sz w:val="20"/>
                <w:szCs w:val="20"/>
              </w:rPr>
              <w:t>45 puan</w:t>
            </w:r>
          </w:p>
        </w:tc>
      </w:tr>
      <w:tr w:rsidR="003F6F18" w:rsidRPr="00C15156" w:rsidTr="000D3351">
        <w:trPr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79106D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sz w:val="20"/>
                <w:szCs w:val="20"/>
              </w:rPr>
              <w:t>Tamamlanmış araştırma etkinlikleri (2.5.1.a-b-c)-(2.5.2.a-b-c) veya (2.3)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79106D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7910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sz w:val="20"/>
                <w:szCs w:val="20"/>
              </w:rPr>
              <w:t>40 puan</w:t>
            </w:r>
          </w:p>
        </w:tc>
      </w:tr>
      <w:tr w:rsidR="003F6F18" w:rsidRPr="00C15156" w:rsidTr="000D3351">
        <w:trPr>
          <w:trHeight w:val="715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79106D">
            <w:pPr>
              <w:pStyle w:val="Default"/>
              <w:rPr>
                <w:sz w:val="20"/>
                <w:szCs w:val="20"/>
              </w:rPr>
            </w:pPr>
            <w:r w:rsidRPr="00C15156">
              <w:rPr>
                <w:sz w:val="20"/>
                <w:szCs w:val="20"/>
              </w:rPr>
              <w:t xml:space="preserve">Tüm etkinlikler toplamı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79106D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7910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sz w:val="20"/>
                <w:szCs w:val="20"/>
              </w:rPr>
              <w:t xml:space="preserve">700 puan (asgari 400 puan doçentlik sonrası) </w:t>
            </w:r>
          </w:p>
        </w:tc>
      </w:tr>
      <w:tr w:rsidR="00C15156" w:rsidRPr="00C15156" w:rsidTr="000D3351">
        <w:trPr>
          <w:jc w:val="center"/>
        </w:trPr>
        <w:tc>
          <w:tcPr>
            <w:tcW w:w="7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5156" w:rsidRPr="00C15156" w:rsidRDefault="00C15156" w:rsidP="0079106D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</w:tr>
      <w:tr w:rsidR="00C15156" w:rsidRPr="00C15156" w:rsidTr="000D3351">
        <w:trPr>
          <w:jc w:val="center"/>
        </w:trPr>
        <w:tc>
          <w:tcPr>
            <w:tcW w:w="7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5156" w:rsidRPr="00C15156" w:rsidRDefault="00C15156" w:rsidP="000D3351">
            <w:pPr>
              <w:pStyle w:val="Default"/>
              <w:jc w:val="both"/>
              <w:rPr>
                <w:rFonts w:eastAsia="Calibri"/>
                <w:b/>
                <w:lang w:eastAsia="tr-TR"/>
              </w:rPr>
            </w:pPr>
            <w:proofErr w:type="gramStart"/>
            <w:r w:rsidRPr="00C15156">
              <w:rPr>
                <w:sz w:val="20"/>
                <w:szCs w:val="20"/>
              </w:rPr>
              <w:t>Yukarıda belirtilen puanlama kategorilerinden “(1.1.1.a) türü yayın” ve “Uluslararası etkinlikler (1.1)” kategorilerinde belirtilen asgari koşullar sağlanmış ve ancak diğer 3 kategoriden birinde makul kabul edilebilecek bir puan eksikliği olduğu takdirde diğer kategorilerdeki puan yüksekliği veya akademik çalışma/etkinliğin olağan dışında kabul edilebilecek üstün niteliği dikkate alınarak adayın asgari koşulları s</w:t>
            </w:r>
            <w:r w:rsidR="000D3351">
              <w:rPr>
                <w:sz w:val="20"/>
                <w:szCs w:val="20"/>
              </w:rPr>
              <w:t>ağladığı kabul edilebilecektir.</w:t>
            </w:r>
            <w:proofErr w:type="gramEnd"/>
          </w:p>
        </w:tc>
      </w:tr>
    </w:tbl>
    <w:p w:rsidR="002134E1" w:rsidRDefault="002134E1"/>
    <w:p w:rsidR="002134E1" w:rsidRDefault="002134E1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1350DF" w:rsidRDefault="001350DF">
      <w:pPr>
        <w:rPr>
          <w:b/>
        </w:rPr>
        <w:sectPr w:rsidR="001350DF">
          <w:pgSz w:w="11906" w:h="16838"/>
          <w:pgMar w:top="1495" w:right="1080" w:bottom="1789" w:left="1080" w:header="1080" w:footer="1080" w:gutter="0"/>
          <w:cols w:space="708"/>
          <w:formProt w:val="0"/>
          <w:docGrid w:linePitch="360" w:charSpace="2047"/>
        </w:sectPr>
      </w:pPr>
    </w:p>
    <w:p w:rsidR="00156DA2" w:rsidRDefault="00156DA2">
      <w:pPr>
        <w:rPr>
          <w:b/>
        </w:rPr>
      </w:pPr>
    </w:p>
    <w:p w:rsidR="0079106D" w:rsidRDefault="0079106D" w:rsidP="0079106D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79106D">
        <w:rPr>
          <w:rFonts w:ascii="Times New Roman" w:hAnsi="Times New Roman" w:cs="Times New Roman"/>
          <w:b/>
          <w:bCs/>
          <w:sz w:val="20"/>
          <w:szCs w:val="20"/>
        </w:rPr>
        <w:t>Sosyal ve Beşeri Bilimler</w:t>
      </w:r>
    </w:p>
    <w:p w:rsidR="000D3351" w:rsidRDefault="000D3351" w:rsidP="0079106D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2410"/>
      </w:tblGrid>
      <w:tr w:rsidR="003F6F18" w:rsidRPr="00C15156" w:rsidTr="000D3351">
        <w:trPr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0D3351">
            <w:pPr>
              <w:jc w:val="center"/>
              <w:rPr>
                <w:rFonts w:eastAsia="Calibri" w:cs="Times New Roman"/>
                <w:b/>
                <w:lang w:val="tr-TR" w:eastAsia="tr-TR"/>
              </w:rPr>
            </w:pPr>
            <w:r w:rsidRPr="00C15156">
              <w:rPr>
                <w:rFonts w:eastAsia="Calibri" w:cs="Times New Roman"/>
                <w:b/>
                <w:lang w:val="tr-TR" w:eastAsia="tr-TR"/>
              </w:rPr>
              <w:t>Tür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15156">
              <w:rPr>
                <w:rFonts w:eastAsia="Calibri"/>
                <w:b/>
                <w:sz w:val="20"/>
                <w:szCs w:val="20"/>
                <w:lang w:eastAsia="tr-TR"/>
              </w:rPr>
              <w:t xml:space="preserve">Alınan </w:t>
            </w:r>
            <w:r>
              <w:rPr>
                <w:rFonts w:eastAsia="Calibri"/>
                <w:b/>
                <w:sz w:val="20"/>
                <w:szCs w:val="20"/>
                <w:lang w:eastAsia="tr-TR"/>
              </w:rPr>
              <w:t>p</w:t>
            </w:r>
            <w:r w:rsidRPr="00C15156">
              <w:rPr>
                <w:rFonts w:eastAsia="Calibri"/>
                <w:b/>
                <w:sz w:val="20"/>
                <w:szCs w:val="20"/>
                <w:lang w:eastAsia="tr-TR"/>
              </w:rPr>
              <w:t>uan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15156">
              <w:rPr>
                <w:b/>
                <w:bCs/>
                <w:sz w:val="20"/>
                <w:szCs w:val="20"/>
              </w:rPr>
              <w:t xml:space="preserve">Doçentlik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C15156">
              <w:rPr>
                <w:b/>
                <w:bCs/>
                <w:sz w:val="20"/>
                <w:szCs w:val="20"/>
              </w:rPr>
              <w:t xml:space="preserve">onrası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C15156">
              <w:rPr>
                <w:b/>
                <w:bCs/>
                <w:sz w:val="20"/>
                <w:szCs w:val="20"/>
              </w:rPr>
              <w:t xml:space="preserve">lınan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C15156">
              <w:rPr>
                <w:b/>
                <w:bCs/>
                <w:sz w:val="20"/>
                <w:szCs w:val="20"/>
              </w:rPr>
              <w:t>uan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jc w:val="center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b/>
                <w:bCs/>
                <w:sz w:val="20"/>
                <w:szCs w:val="20"/>
              </w:rPr>
              <w:t>Profesörlük için asgari koşullar</w:t>
            </w:r>
          </w:p>
        </w:tc>
      </w:tr>
      <w:tr w:rsidR="003F6F18" w:rsidRPr="00C15156" w:rsidTr="000D3351">
        <w:trPr>
          <w:trHeight w:val="667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79106D" w:rsidRDefault="003F6F18" w:rsidP="000D3351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79106D">
              <w:rPr>
                <w:sz w:val="20"/>
                <w:szCs w:val="20"/>
              </w:rPr>
              <w:t xml:space="preserve">(1.1.1.a) türü yayın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79106D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79106D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79106D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79106D">
              <w:rPr>
                <w:sz w:val="20"/>
                <w:szCs w:val="20"/>
              </w:rPr>
              <w:t>240 puan (asg</w:t>
            </w:r>
            <w:r>
              <w:rPr>
                <w:sz w:val="20"/>
                <w:szCs w:val="20"/>
              </w:rPr>
              <w:t>ari 140 puan doçentlik sonrası)</w:t>
            </w:r>
          </w:p>
        </w:tc>
      </w:tr>
      <w:tr w:rsidR="003F6F18" w:rsidRPr="00C15156" w:rsidTr="000D3351">
        <w:trPr>
          <w:trHeight w:val="723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79106D" w:rsidRDefault="003F6F18" w:rsidP="000D3351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79106D">
              <w:rPr>
                <w:sz w:val="20"/>
                <w:szCs w:val="20"/>
              </w:rPr>
              <w:t xml:space="preserve">(1.2.1.a) türü yayın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79106D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79106D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79106D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80 puan</w:t>
            </w:r>
          </w:p>
        </w:tc>
      </w:tr>
      <w:tr w:rsidR="003F6F18" w:rsidRPr="00C15156" w:rsidTr="000D3351">
        <w:trPr>
          <w:trHeight w:val="691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79106D" w:rsidRDefault="003F6F18" w:rsidP="000D3351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(1.1) ve (1.2)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79106D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79106D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79106D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400 puan</w:t>
            </w:r>
          </w:p>
        </w:tc>
      </w:tr>
      <w:tr w:rsidR="003F6F18" w:rsidRPr="00C15156" w:rsidTr="000D3351">
        <w:trPr>
          <w:trHeight w:val="765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79106D" w:rsidRDefault="003F6F18" w:rsidP="000D3351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79106D">
              <w:rPr>
                <w:sz w:val="20"/>
                <w:szCs w:val="20"/>
              </w:rPr>
              <w:t>Atıflar (1.3.2.a-b)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79106D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79106D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79106D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35 puan</w:t>
            </w:r>
          </w:p>
        </w:tc>
      </w:tr>
      <w:tr w:rsidR="003F6F18" w:rsidRPr="00C15156" w:rsidTr="000D3351">
        <w:trPr>
          <w:trHeight w:val="765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79106D" w:rsidRDefault="003F6F18" w:rsidP="000D3351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79106D">
              <w:rPr>
                <w:sz w:val="20"/>
                <w:szCs w:val="20"/>
              </w:rPr>
              <w:t>Tamamlanmış tez yönet</w:t>
            </w:r>
            <w:r>
              <w:rPr>
                <w:sz w:val="20"/>
                <w:szCs w:val="20"/>
              </w:rPr>
              <w:t>imi (3.1.1.a-b-c)-(3.1.2.a-b-c)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79106D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79106D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79106D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45 puan</w:t>
            </w:r>
          </w:p>
        </w:tc>
      </w:tr>
      <w:tr w:rsidR="003F6F18" w:rsidRPr="00C15156" w:rsidTr="000D3351">
        <w:trPr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79106D" w:rsidRDefault="003F6F18" w:rsidP="000D3351">
            <w:pPr>
              <w:pStyle w:val="Default"/>
              <w:rPr>
                <w:sz w:val="20"/>
                <w:szCs w:val="20"/>
              </w:rPr>
            </w:pPr>
            <w:r w:rsidRPr="0079106D">
              <w:rPr>
                <w:sz w:val="20"/>
                <w:szCs w:val="20"/>
              </w:rPr>
              <w:t>Tamamlanmış araştırma etkinlikleri (2.5.1.</w:t>
            </w:r>
            <w:r>
              <w:rPr>
                <w:sz w:val="20"/>
                <w:szCs w:val="20"/>
              </w:rPr>
              <w:t>a-b-c)-(2.5.2.a-b-c) veya (2.3)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79106D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79106D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79106D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30 puan</w:t>
            </w:r>
          </w:p>
        </w:tc>
      </w:tr>
      <w:tr w:rsidR="003F6F18" w:rsidRPr="00C15156" w:rsidTr="000D3351">
        <w:trPr>
          <w:trHeight w:val="715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79106D" w:rsidRDefault="003F6F18" w:rsidP="000D3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 etkinlikler toplamı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79106D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79106D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79106D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79106D">
              <w:rPr>
                <w:sz w:val="20"/>
                <w:szCs w:val="20"/>
              </w:rPr>
              <w:t>700 puan (asg</w:t>
            </w:r>
            <w:r>
              <w:rPr>
                <w:sz w:val="20"/>
                <w:szCs w:val="20"/>
              </w:rPr>
              <w:t>ari 400 puan doçentlik sonrası)</w:t>
            </w:r>
          </w:p>
        </w:tc>
      </w:tr>
      <w:tr w:rsidR="000D3351" w:rsidRPr="00C15156" w:rsidTr="000D3351">
        <w:trPr>
          <w:jc w:val="center"/>
        </w:trPr>
        <w:tc>
          <w:tcPr>
            <w:tcW w:w="7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3351" w:rsidRPr="00C15156" w:rsidRDefault="000D3351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</w:tr>
      <w:tr w:rsidR="000D3351" w:rsidRPr="00C15156" w:rsidTr="000D3351">
        <w:trPr>
          <w:jc w:val="center"/>
        </w:trPr>
        <w:tc>
          <w:tcPr>
            <w:tcW w:w="7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3351" w:rsidRPr="00C15156" w:rsidRDefault="000D3351" w:rsidP="000D3351">
            <w:pPr>
              <w:pStyle w:val="Default"/>
              <w:jc w:val="both"/>
              <w:rPr>
                <w:rFonts w:eastAsia="Calibri"/>
                <w:b/>
                <w:lang w:eastAsia="tr-TR"/>
              </w:rPr>
            </w:pPr>
            <w:proofErr w:type="gramStart"/>
            <w:r w:rsidRPr="0079106D">
              <w:rPr>
                <w:sz w:val="20"/>
                <w:szCs w:val="20"/>
              </w:rPr>
              <w:t>Yukarıda belirtilen puanlama kategorilerinden “(1.1.1.a) türü yayın”, “(1.2.1.a) türü yayın” ve “(1.1) ve (1.2)” kategorilerinde belirtilen asgari koşullar sağlanmış ve ancak diğer 3 kategoriden birinde makul kabul edilebilecek bir puan eksikliği olduğu takdirde, diğer kategorilerdeki puan yüksekliği veya akademik çalışma/etkinliğin olağan dışında kabul edilebilecek üstün niteliği dikkate alınarak adayın asgari koşulları s</w:t>
            </w:r>
            <w:r>
              <w:rPr>
                <w:sz w:val="20"/>
                <w:szCs w:val="20"/>
              </w:rPr>
              <w:t>ağladığı kabul edilebilecektir.</w:t>
            </w:r>
            <w:proofErr w:type="gramEnd"/>
          </w:p>
        </w:tc>
      </w:tr>
    </w:tbl>
    <w:p w:rsidR="000D3351" w:rsidRDefault="000D3351" w:rsidP="000D3351"/>
    <w:p w:rsidR="000D3351" w:rsidRDefault="000D3351" w:rsidP="000D3351">
      <w:pPr>
        <w:rPr>
          <w:b/>
        </w:rPr>
      </w:pPr>
    </w:p>
    <w:p w:rsidR="000D3351" w:rsidRDefault="000D3351" w:rsidP="0079106D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856F3" w:rsidRDefault="000856F3" w:rsidP="0079106D">
      <w:pPr>
        <w:rPr>
          <w:b/>
        </w:rPr>
      </w:pPr>
    </w:p>
    <w:p w:rsidR="000856F3" w:rsidRDefault="000856F3" w:rsidP="0079106D">
      <w:pPr>
        <w:rPr>
          <w:b/>
        </w:rPr>
      </w:pPr>
    </w:p>
    <w:p w:rsidR="000856F3" w:rsidRDefault="000856F3" w:rsidP="0079106D">
      <w:pPr>
        <w:rPr>
          <w:b/>
        </w:rPr>
      </w:pPr>
    </w:p>
    <w:p w:rsidR="000856F3" w:rsidRDefault="000856F3" w:rsidP="0079106D">
      <w:pPr>
        <w:rPr>
          <w:b/>
        </w:rPr>
      </w:pPr>
    </w:p>
    <w:p w:rsidR="000856F3" w:rsidRDefault="000856F3" w:rsidP="0079106D">
      <w:pPr>
        <w:rPr>
          <w:b/>
        </w:rPr>
      </w:pPr>
    </w:p>
    <w:p w:rsidR="000856F3" w:rsidRDefault="000856F3" w:rsidP="0079106D">
      <w:pPr>
        <w:rPr>
          <w:b/>
        </w:rPr>
      </w:pPr>
    </w:p>
    <w:p w:rsidR="000856F3" w:rsidRDefault="000856F3" w:rsidP="0079106D">
      <w:pPr>
        <w:rPr>
          <w:b/>
        </w:rPr>
      </w:pPr>
    </w:p>
    <w:p w:rsidR="000856F3" w:rsidRDefault="000856F3" w:rsidP="0079106D">
      <w:pPr>
        <w:rPr>
          <w:b/>
        </w:rPr>
      </w:pPr>
    </w:p>
    <w:p w:rsidR="000856F3" w:rsidRDefault="000856F3" w:rsidP="0079106D">
      <w:pPr>
        <w:rPr>
          <w:b/>
        </w:rPr>
      </w:pPr>
    </w:p>
    <w:p w:rsidR="000856F3" w:rsidRDefault="000856F3" w:rsidP="0079106D">
      <w:pPr>
        <w:rPr>
          <w:b/>
        </w:rPr>
      </w:pPr>
    </w:p>
    <w:p w:rsidR="000856F3" w:rsidRDefault="000856F3" w:rsidP="0079106D">
      <w:pPr>
        <w:rPr>
          <w:b/>
        </w:rPr>
      </w:pPr>
    </w:p>
    <w:p w:rsidR="000856F3" w:rsidRDefault="000856F3" w:rsidP="0079106D">
      <w:pPr>
        <w:rPr>
          <w:b/>
        </w:rPr>
      </w:pPr>
    </w:p>
    <w:p w:rsidR="000856F3" w:rsidRDefault="000856F3" w:rsidP="0079106D">
      <w:pPr>
        <w:rPr>
          <w:b/>
        </w:rPr>
      </w:pPr>
    </w:p>
    <w:p w:rsidR="000856F3" w:rsidRDefault="000856F3" w:rsidP="0079106D">
      <w:pPr>
        <w:rPr>
          <w:b/>
        </w:rPr>
      </w:pPr>
    </w:p>
    <w:p w:rsidR="000D3351" w:rsidRDefault="000D3351" w:rsidP="0079106D">
      <w:pPr>
        <w:rPr>
          <w:b/>
        </w:rPr>
      </w:pPr>
    </w:p>
    <w:p w:rsidR="000D3351" w:rsidRDefault="000D3351" w:rsidP="0079106D">
      <w:pPr>
        <w:rPr>
          <w:b/>
        </w:rPr>
      </w:pPr>
    </w:p>
    <w:p w:rsidR="000D3351" w:rsidRDefault="000D3351" w:rsidP="0079106D">
      <w:pPr>
        <w:rPr>
          <w:b/>
        </w:rPr>
      </w:pPr>
    </w:p>
    <w:p w:rsidR="000D3351" w:rsidRDefault="000D3351" w:rsidP="0079106D">
      <w:pPr>
        <w:rPr>
          <w:b/>
        </w:rPr>
      </w:pPr>
    </w:p>
    <w:p w:rsidR="000856F3" w:rsidRDefault="000856F3" w:rsidP="0079106D">
      <w:pPr>
        <w:rPr>
          <w:b/>
        </w:rPr>
      </w:pPr>
    </w:p>
    <w:p w:rsidR="001350DF" w:rsidRDefault="001350DF" w:rsidP="0079106D">
      <w:pPr>
        <w:rPr>
          <w:b/>
        </w:rPr>
        <w:sectPr w:rsidR="001350DF">
          <w:pgSz w:w="11906" w:h="16838"/>
          <w:pgMar w:top="1495" w:right="1080" w:bottom="1789" w:left="1080" w:header="1080" w:footer="1080" w:gutter="0"/>
          <w:cols w:space="708"/>
          <w:formProt w:val="0"/>
          <w:docGrid w:linePitch="360" w:charSpace="2047"/>
        </w:sectPr>
      </w:pPr>
    </w:p>
    <w:p w:rsidR="0079106D" w:rsidRDefault="0079106D" w:rsidP="0079106D">
      <w:pPr>
        <w:rPr>
          <w:b/>
        </w:rPr>
      </w:pPr>
    </w:p>
    <w:p w:rsidR="0079106D" w:rsidRDefault="0079106D" w:rsidP="0079106D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Mimarlık, Planlama, Tasarım</w:t>
      </w:r>
    </w:p>
    <w:p w:rsidR="000D3351" w:rsidRPr="00C15156" w:rsidRDefault="000D3351" w:rsidP="000D3351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shd w:val="clear" w:color="auto" w:fill="FFFF00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2410"/>
      </w:tblGrid>
      <w:tr w:rsidR="003F6F18" w:rsidRPr="00C15156" w:rsidTr="000D3351">
        <w:trPr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0D3351">
            <w:pPr>
              <w:jc w:val="center"/>
              <w:rPr>
                <w:rFonts w:eastAsia="Calibri" w:cs="Times New Roman"/>
                <w:b/>
                <w:lang w:val="tr-TR" w:eastAsia="tr-TR"/>
              </w:rPr>
            </w:pPr>
            <w:r w:rsidRPr="00C15156">
              <w:rPr>
                <w:rFonts w:eastAsia="Calibri" w:cs="Times New Roman"/>
                <w:b/>
                <w:lang w:val="tr-TR" w:eastAsia="tr-TR"/>
              </w:rPr>
              <w:t>Tür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15156">
              <w:rPr>
                <w:rFonts w:eastAsia="Calibri"/>
                <w:b/>
                <w:sz w:val="20"/>
                <w:szCs w:val="20"/>
                <w:lang w:eastAsia="tr-TR"/>
              </w:rPr>
              <w:t xml:space="preserve">Alınan </w:t>
            </w:r>
            <w:r>
              <w:rPr>
                <w:rFonts w:eastAsia="Calibri"/>
                <w:b/>
                <w:sz w:val="20"/>
                <w:szCs w:val="20"/>
                <w:lang w:eastAsia="tr-TR"/>
              </w:rPr>
              <w:t>p</w:t>
            </w:r>
            <w:r w:rsidRPr="00C15156">
              <w:rPr>
                <w:rFonts w:eastAsia="Calibri"/>
                <w:b/>
                <w:sz w:val="20"/>
                <w:szCs w:val="20"/>
                <w:lang w:eastAsia="tr-TR"/>
              </w:rPr>
              <w:t>uan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15156">
              <w:rPr>
                <w:b/>
                <w:bCs/>
                <w:sz w:val="20"/>
                <w:szCs w:val="20"/>
              </w:rPr>
              <w:t xml:space="preserve">Doçentlik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C15156">
              <w:rPr>
                <w:b/>
                <w:bCs/>
                <w:sz w:val="20"/>
                <w:szCs w:val="20"/>
              </w:rPr>
              <w:t xml:space="preserve">onrası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C15156">
              <w:rPr>
                <w:b/>
                <w:bCs/>
                <w:sz w:val="20"/>
                <w:szCs w:val="20"/>
              </w:rPr>
              <w:t xml:space="preserve">lınan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C15156">
              <w:rPr>
                <w:b/>
                <w:bCs/>
                <w:sz w:val="20"/>
                <w:szCs w:val="20"/>
              </w:rPr>
              <w:t>uan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jc w:val="center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b/>
                <w:bCs/>
                <w:sz w:val="20"/>
                <w:szCs w:val="20"/>
              </w:rPr>
              <w:t>Profesörlük için asgari koşullar</w:t>
            </w:r>
          </w:p>
        </w:tc>
      </w:tr>
      <w:tr w:rsidR="003F6F18" w:rsidRPr="00C15156" w:rsidTr="000D3351">
        <w:trPr>
          <w:trHeight w:val="667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0D3351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(1.1.1.a) veya (2.4.1.a-b) veya (2.4.2.a-b) türü etkinlikler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200 puan (asgari 100 puan doçentlik sonrası)</w:t>
            </w:r>
          </w:p>
        </w:tc>
      </w:tr>
      <w:tr w:rsidR="003F6F18" w:rsidRPr="00C15156" w:rsidTr="000D3351">
        <w:trPr>
          <w:trHeight w:val="723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0D3351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(1.2.1.a)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40 puan</w:t>
            </w:r>
          </w:p>
        </w:tc>
      </w:tr>
      <w:tr w:rsidR="003F6F18" w:rsidRPr="00C15156" w:rsidTr="000D3351">
        <w:trPr>
          <w:trHeight w:val="691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0D3351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(1.1), (1.2) ve (2.4)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400 puan</w:t>
            </w:r>
          </w:p>
        </w:tc>
      </w:tr>
      <w:tr w:rsidR="003F6F18" w:rsidRPr="00C15156" w:rsidTr="000D3351">
        <w:trPr>
          <w:trHeight w:val="765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0D3351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Atıflar (1.3.2)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35 puan</w:t>
            </w:r>
          </w:p>
        </w:tc>
      </w:tr>
      <w:tr w:rsidR="003F6F18" w:rsidRPr="00C15156" w:rsidTr="000D3351">
        <w:trPr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0D3351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Tamamlanmış tez yönetimi (3.1.1.a-b-c)-(3.1.2.a-b-c)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45 puan</w:t>
            </w:r>
          </w:p>
        </w:tc>
      </w:tr>
      <w:tr w:rsidR="003F6F18" w:rsidRPr="00C15156" w:rsidTr="000D3351">
        <w:trPr>
          <w:trHeight w:val="715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0D3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Tamamlanmış araştırma etkinlikleri (2.5.1.a-b-c)-(2.5.2.a-b-c) veya (2.3)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30 puan</w:t>
            </w:r>
          </w:p>
        </w:tc>
      </w:tr>
      <w:tr w:rsidR="003F6F18" w:rsidRPr="00C15156" w:rsidTr="000D3351">
        <w:trPr>
          <w:trHeight w:val="715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Default="003F6F18" w:rsidP="000D3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 etkinlikler toplamı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700 puan (asgari 400 puan doçentlik sonrası)</w:t>
            </w:r>
          </w:p>
        </w:tc>
      </w:tr>
      <w:tr w:rsidR="000D3351" w:rsidRPr="00C15156" w:rsidTr="000D3351">
        <w:trPr>
          <w:jc w:val="center"/>
        </w:trPr>
        <w:tc>
          <w:tcPr>
            <w:tcW w:w="7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3351" w:rsidRPr="00C15156" w:rsidRDefault="000D3351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</w:tr>
      <w:tr w:rsidR="000D3351" w:rsidRPr="00C15156" w:rsidTr="000D3351">
        <w:trPr>
          <w:jc w:val="center"/>
        </w:trPr>
        <w:tc>
          <w:tcPr>
            <w:tcW w:w="7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3351" w:rsidRPr="00C15156" w:rsidRDefault="000D3351" w:rsidP="000D3351">
            <w:pPr>
              <w:pStyle w:val="Default"/>
              <w:jc w:val="both"/>
              <w:rPr>
                <w:rFonts w:eastAsia="Calibri"/>
                <w:b/>
                <w:lang w:eastAsia="tr-TR"/>
              </w:rPr>
            </w:pPr>
            <w:proofErr w:type="gramStart"/>
            <w:r>
              <w:rPr>
                <w:sz w:val="20"/>
                <w:szCs w:val="20"/>
              </w:rPr>
              <w:t>Yukarıda belirtilen puanlama kategorilerden “(1.1.1.a) veya (2.4.1.a-b) veya (2.4.2.a-b) türü etkinlikler”, “(1.2.1.a)” ve “(1.1), (1.2) ve (2.4)” kategorilerinde belirtilen asgari koşullar sağlanmış ve ancak diğer 3 kategoriden birinde makul kabul edilebilecek bir puan eksikliği olduğu takdirde, diğer kategorilerdeki puan yüksekliği veya akademik çalışma/etkinliğin olağan dışında kabul edilebilecek üstün niteliği dikkate alınarak adayın asgari koşulları sağladığı kabul edilebilecektir.</w:t>
            </w:r>
            <w:proofErr w:type="gramEnd"/>
          </w:p>
        </w:tc>
      </w:tr>
    </w:tbl>
    <w:p w:rsidR="000D3351" w:rsidRDefault="000D3351" w:rsidP="000D3351"/>
    <w:p w:rsidR="000D3351" w:rsidRDefault="000D3351" w:rsidP="000D3351">
      <w:pPr>
        <w:rPr>
          <w:b/>
        </w:rPr>
      </w:pPr>
    </w:p>
    <w:p w:rsidR="000D3351" w:rsidRDefault="000D3351" w:rsidP="0079106D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9106D" w:rsidRDefault="0079106D" w:rsidP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79106D" w:rsidRDefault="0079106D">
      <w:pPr>
        <w:rPr>
          <w:b/>
        </w:rPr>
      </w:pPr>
    </w:p>
    <w:p w:rsidR="001350DF" w:rsidRDefault="001350DF">
      <w:pPr>
        <w:rPr>
          <w:b/>
        </w:rPr>
        <w:sectPr w:rsidR="001350DF">
          <w:pgSz w:w="11906" w:h="16838"/>
          <w:pgMar w:top="1495" w:right="1080" w:bottom="1789" w:left="1080" w:header="1080" w:footer="1080" w:gutter="0"/>
          <w:cols w:space="708"/>
          <w:formProt w:val="0"/>
          <w:docGrid w:linePitch="360" w:charSpace="2047"/>
        </w:sect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Güzel Sanatlar</w:t>
      </w:r>
    </w:p>
    <w:p w:rsidR="000D3351" w:rsidRDefault="000D3351" w:rsidP="000856F3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2410"/>
      </w:tblGrid>
      <w:tr w:rsidR="003F6F18" w:rsidRPr="00C15156" w:rsidTr="000D3351">
        <w:trPr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0D3351">
            <w:pPr>
              <w:jc w:val="center"/>
              <w:rPr>
                <w:rFonts w:eastAsia="Calibri" w:cs="Times New Roman"/>
                <w:b/>
                <w:lang w:val="tr-TR" w:eastAsia="tr-TR"/>
              </w:rPr>
            </w:pPr>
            <w:r w:rsidRPr="00C15156">
              <w:rPr>
                <w:rFonts w:eastAsia="Calibri" w:cs="Times New Roman"/>
                <w:b/>
                <w:lang w:val="tr-TR" w:eastAsia="tr-TR"/>
              </w:rPr>
              <w:t>Tür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15156">
              <w:rPr>
                <w:rFonts w:eastAsia="Calibri"/>
                <w:b/>
                <w:sz w:val="20"/>
                <w:szCs w:val="20"/>
                <w:lang w:eastAsia="tr-TR"/>
              </w:rPr>
              <w:t xml:space="preserve">Alınan </w:t>
            </w:r>
            <w:r>
              <w:rPr>
                <w:rFonts w:eastAsia="Calibri"/>
                <w:b/>
                <w:sz w:val="20"/>
                <w:szCs w:val="20"/>
                <w:lang w:eastAsia="tr-TR"/>
              </w:rPr>
              <w:t>p</w:t>
            </w:r>
            <w:r w:rsidRPr="00C15156">
              <w:rPr>
                <w:rFonts w:eastAsia="Calibri"/>
                <w:b/>
                <w:sz w:val="20"/>
                <w:szCs w:val="20"/>
                <w:lang w:eastAsia="tr-TR"/>
              </w:rPr>
              <w:t>uan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15156">
              <w:rPr>
                <w:b/>
                <w:bCs/>
                <w:sz w:val="20"/>
                <w:szCs w:val="20"/>
              </w:rPr>
              <w:t xml:space="preserve">Doçentlik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C15156">
              <w:rPr>
                <w:b/>
                <w:bCs/>
                <w:sz w:val="20"/>
                <w:szCs w:val="20"/>
              </w:rPr>
              <w:t xml:space="preserve">onrası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C15156">
              <w:rPr>
                <w:b/>
                <w:bCs/>
                <w:sz w:val="20"/>
                <w:szCs w:val="20"/>
              </w:rPr>
              <w:t xml:space="preserve">lınan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C15156">
              <w:rPr>
                <w:b/>
                <w:bCs/>
                <w:sz w:val="20"/>
                <w:szCs w:val="20"/>
              </w:rPr>
              <w:t>uan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jc w:val="center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b/>
                <w:bCs/>
                <w:sz w:val="20"/>
                <w:szCs w:val="20"/>
              </w:rPr>
              <w:t>Profesörlük için asgari koşullar</w:t>
            </w:r>
          </w:p>
        </w:tc>
      </w:tr>
      <w:tr w:rsidR="003F6F18" w:rsidRPr="00C15156" w:rsidTr="000D3351">
        <w:trPr>
          <w:trHeight w:val="667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0D3351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(1.1.1.a), (1.2.1.a), (2.4.1.a-b), (2.4.2.a-b) veya (2.4.3.a-d-e) türü etkinlikler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Default="003F6F18" w:rsidP="00AD10C0">
            <w:pPr>
              <w:pStyle w:val="Default"/>
            </w:pPr>
            <w:r>
              <w:rPr>
                <w:sz w:val="20"/>
                <w:szCs w:val="20"/>
              </w:rPr>
              <w:t xml:space="preserve">260 puan (asgari 160 puan doçentlik sonrası) </w:t>
            </w:r>
          </w:p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</w:p>
        </w:tc>
      </w:tr>
      <w:tr w:rsidR="003F6F18" w:rsidRPr="00C15156" w:rsidTr="000D3351">
        <w:trPr>
          <w:trHeight w:val="723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0D3351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(1.1), (2.1) veya (2.4) türü etkinlikler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460 puan</w:t>
            </w:r>
          </w:p>
        </w:tc>
      </w:tr>
      <w:tr w:rsidR="003F6F18" w:rsidRPr="00C15156" w:rsidTr="000D3351">
        <w:trPr>
          <w:trHeight w:val="691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0D3351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Tamamlanmış tez yönetimi (3.1.1.a-b-c)-(3.1.2.a-b-c)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16 puan</w:t>
            </w:r>
          </w:p>
        </w:tc>
      </w:tr>
      <w:tr w:rsidR="003F6F18" w:rsidRPr="00C15156" w:rsidTr="000D3351">
        <w:trPr>
          <w:trHeight w:val="765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0D3351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Tamamlanmış araştırma etkinlikleri (2.5.1.a-b-c)-(2.5.2.a-b-c) veya (2.3)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30 puan</w:t>
            </w:r>
          </w:p>
        </w:tc>
      </w:tr>
      <w:tr w:rsidR="003F6F18" w:rsidRPr="00C15156" w:rsidTr="000D3351">
        <w:trPr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0D3351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Tüm etkinlikler toplamı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700 puan (asgari 400 puan doçentlik sonrası)</w:t>
            </w:r>
          </w:p>
        </w:tc>
      </w:tr>
      <w:tr w:rsidR="000D3351" w:rsidRPr="00C15156" w:rsidTr="000D3351">
        <w:trPr>
          <w:jc w:val="center"/>
        </w:trPr>
        <w:tc>
          <w:tcPr>
            <w:tcW w:w="7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3351" w:rsidRPr="00C15156" w:rsidRDefault="000D3351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</w:tr>
      <w:tr w:rsidR="000D3351" w:rsidRPr="00C15156" w:rsidTr="000D3351">
        <w:trPr>
          <w:jc w:val="center"/>
        </w:trPr>
        <w:tc>
          <w:tcPr>
            <w:tcW w:w="7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3351" w:rsidRPr="00C15156" w:rsidRDefault="000D3351" w:rsidP="000D3351">
            <w:pPr>
              <w:pStyle w:val="Default"/>
              <w:jc w:val="both"/>
              <w:rPr>
                <w:rFonts w:eastAsia="Calibri"/>
                <w:b/>
                <w:lang w:eastAsia="tr-TR"/>
              </w:rPr>
            </w:pPr>
            <w:proofErr w:type="gramStart"/>
            <w:r>
              <w:rPr>
                <w:sz w:val="20"/>
                <w:szCs w:val="20"/>
              </w:rPr>
              <w:t>Yukarıda belirtilen puanlama kategorilerden “(1.1.1.a), (1.2.1.a), (2.4.1.a-b), (2.4.2.a-b) veya (2.4.3.a-d-e) türü etkinlikler ” ve “(1.1), (2.1) veya (2.4) türü etkinlikler” kategorilerinde belirtilen asgari koşullar sağlanmış ve ancak diğer 2 kategoriden birinde makul kabul edilebilecek bir puan eksikliği olduğu takdirde, diğer kategorilerdeki puan yüksekliği veya akademik çalışma/etkinliğin olağan dışında kabul edilebilecek üstün niteliği dikkate alınarak adayın asgari koşulu sağladığı kabul edilebilecektir.</w:t>
            </w:r>
            <w:proofErr w:type="gramEnd"/>
          </w:p>
        </w:tc>
      </w:tr>
    </w:tbl>
    <w:p w:rsidR="000D3351" w:rsidRDefault="000D3351" w:rsidP="000D3351"/>
    <w:p w:rsidR="000D3351" w:rsidRDefault="000D3351" w:rsidP="000D3351">
      <w:pPr>
        <w:rPr>
          <w:b/>
        </w:rPr>
      </w:pPr>
    </w:p>
    <w:p w:rsidR="000D3351" w:rsidRDefault="000D3351" w:rsidP="000D3351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D3351" w:rsidRDefault="000D3351" w:rsidP="000D3351">
      <w:pPr>
        <w:rPr>
          <w:b/>
        </w:rPr>
      </w:pPr>
    </w:p>
    <w:p w:rsidR="000D3351" w:rsidRDefault="000D3351" w:rsidP="000856F3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shd w:val="clear" w:color="auto" w:fill="FFFF00"/>
        </w:rPr>
      </w:pPr>
    </w:p>
    <w:p w:rsidR="000D3351" w:rsidRDefault="000D3351" w:rsidP="000856F3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shd w:val="clear" w:color="auto" w:fill="FFFF00"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1350DF" w:rsidRDefault="001350DF" w:rsidP="000856F3">
      <w:pPr>
        <w:rPr>
          <w:b/>
        </w:rPr>
        <w:sectPr w:rsidR="001350DF">
          <w:pgSz w:w="11906" w:h="16838"/>
          <w:pgMar w:top="1495" w:right="1080" w:bottom="1789" w:left="1080" w:header="1080" w:footer="1080" w:gutter="0"/>
          <w:cols w:space="708"/>
          <w:formProt w:val="0"/>
          <w:docGrid w:linePitch="360" w:charSpace="2047"/>
        </w:sect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Hukuk</w:t>
      </w:r>
    </w:p>
    <w:p w:rsidR="000D3351" w:rsidRDefault="000D3351" w:rsidP="000856F3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2410"/>
      </w:tblGrid>
      <w:tr w:rsidR="003F6F18" w:rsidRPr="00C15156" w:rsidTr="000D3351">
        <w:trPr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0D3351">
            <w:pPr>
              <w:jc w:val="center"/>
              <w:rPr>
                <w:rFonts w:eastAsia="Calibri" w:cs="Times New Roman"/>
                <w:b/>
                <w:lang w:val="tr-TR" w:eastAsia="tr-TR"/>
              </w:rPr>
            </w:pPr>
            <w:r w:rsidRPr="00C15156">
              <w:rPr>
                <w:rFonts w:eastAsia="Calibri" w:cs="Times New Roman"/>
                <w:b/>
                <w:lang w:val="tr-TR" w:eastAsia="tr-TR"/>
              </w:rPr>
              <w:t>Tür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0D335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15156">
              <w:rPr>
                <w:rFonts w:eastAsia="Calibri"/>
                <w:b/>
                <w:sz w:val="20"/>
                <w:szCs w:val="20"/>
                <w:lang w:eastAsia="tr-TR"/>
              </w:rPr>
              <w:t xml:space="preserve">Alınan </w:t>
            </w:r>
            <w:r>
              <w:rPr>
                <w:rFonts w:eastAsia="Calibri"/>
                <w:b/>
                <w:sz w:val="20"/>
                <w:szCs w:val="20"/>
                <w:lang w:eastAsia="tr-TR"/>
              </w:rPr>
              <w:t>p</w:t>
            </w:r>
            <w:r w:rsidRPr="00C15156">
              <w:rPr>
                <w:rFonts w:eastAsia="Calibri"/>
                <w:b/>
                <w:sz w:val="20"/>
                <w:szCs w:val="20"/>
                <w:lang w:eastAsia="tr-TR"/>
              </w:rPr>
              <w:t>uan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15156">
              <w:rPr>
                <w:b/>
                <w:bCs/>
                <w:sz w:val="20"/>
                <w:szCs w:val="20"/>
              </w:rPr>
              <w:t xml:space="preserve">Doçentlik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C15156">
              <w:rPr>
                <w:b/>
                <w:bCs/>
                <w:sz w:val="20"/>
                <w:szCs w:val="20"/>
              </w:rPr>
              <w:t xml:space="preserve">onrası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C15156">
              <w:rPr>
                <w:b/>
                <w:bCs/>
                <w:sz w:val="20"/>
                <w:szCs w:val="20"/>
              </w:rPr>
              <w:t xml:space="preserve">lınan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C15156">
              <w:rPr>
                <w:b/>
                <w:bCs/>
                <w:sz w:val="20"/>
                <w:szCs w:val="20"/>
              </w:rPr>
              <w:t>uan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jc w:val="center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b/>
                <w:bCs/>
                <w:sz w:val="20"/>
                <w:szCs w:val="20"/>
              </w:rPr>
              <w:t>Profesörlük için asgari koşullar</w:t>
            </w:r>
          </w:p>
        </w:tc>
      </w:tr>
      <w:tr w:rsidR="003F6F18" w:rsidRPr="00C15156" w:rsidTr="000D3351">
        <w:trPr>
          <w:trHeight w:val="667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(1.1.1.a) veya (1.2.1.a) türü etkinlikler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240 puan (asgari 160 puan doçentlik sonrası)</w:t>
            </w:r>
          </w:p>
        </w:tc>
      </w:tr>
      <w:tr w:rsidR="003F6F18" w:rsidRPr="00C15156" w:rsidTr="000D3351">
        <w:trPr>
          <w:trHeight w:val="723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(1.1.5.a), (1.1.5.d) ve (1.2.4.a) türü etkinlikler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100 puan</w:t>
            </w:r>
          </w:p>
        </w:tc>
      </w:tr>
      <w:tr w:rsidR="003F6F18" w:rsidRPr="00C15156" w:rsidTr="000D3351">
        <w:trPr>
          <w:trHeight w:val="691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(1.1) veya (1.2) türü etkinlikler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460 puan</w:t>
            </w:r>
          </w:p>
        </w:tc>
      </w:tr>
      <w:tr w:rsidR="003F6F18" w:rsidRPr="00C15156" w:rsidTr="000D3351">
        <w:trPr>
          <w:trHeight w:val="765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Atıflar (1.3.2)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12 puan</w:t>
            </w:r>
          </w:p>
        </w:tc>
      </w:tr>
      <w:tr w:rsidR="003F6F18" w:rsidRPr="00C15156" w:rsidTr="000D3351">
        <w:trPr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Tamamlanmış tez yönetimi (3.1.1.a-b-c)-(3.1.2.a-b-c)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48 puan</w:t>
            </w:r>
          </w:p>
        </w:tc>
      </w:tr>
      <w:tr w:rsidR="003F6F18" w:rsidRPr="00C15156" w:rsidTr="000D3351">
        <w:trPr>
          <w:trHeight w:val="715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Default="003F6F18" w:rsidP="00AD10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 etkinlikler toplamı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700 puan (asgari 400 puan doçentlik sonrası)</w:t>
            </w:r>
          </w:p>
        </w:tc>
      </w:tr>
      <w:tr w:rsidR="000D3351" w:rsidRPr="00C15156" w:rsidTr="000D3351">
        <w:trPr>
          <w:jc w:val="center"/>
        </w:trPr>
        <w:tc>
          <w:tcPr>
            <w:tcW w:w="7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3351" w:rsidRPr="00C15156" w:rsidRDefault="000D3351" w:rsidP="000D3351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</w:tr>
      <w:tr w:rsidR="000D3351" w:rsidRPr="00C15156" w:rsidTr="000D3351">
        <w:trPr>
          <w:jc w:val="center"/>
        </w:trPr>
        <w:tc>
          <w:tcPr>
            <w:tcW w:w="7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3351" w:rsidRPr="00C15156" w:rsidRDefault="001350DF" w:rsidP="000D3351">
            <w:pPr>
              <w:pStyle w:val="Default"/>
              <w:jc w:val="both"/>
              <w:rPr>
                <w:rFonts w:eastAsia="Calibri"/>
                <w:b/>
                <w:lang w:eastAsia="tr-TR"/>
              </w:rPr>
            </w:pPr>
            <w:proofErr w:type="gramStart"/>
            <w:r>
              <w:rPr>
                <w:sz w:val="20"/>
                <w:szCs w:val="20"/>
              </w:rPr>
              <w:t>Yukarıda belirtilen puanlama kategorilerden “(1.1.1.a) veya (1.2.1.a) türü etkinlikler”, “(1.2.4.a) türü etkinlikler” ve “(1.1) veya (1.2) türü etkinlikler” kategorilerinde belirtilen asgari koşullar sağlanmış ve ancak diğer 2 kategoriden birinde makul kabul edilebilecek bir puan eksikliği olduğu takdirde, diğer kategorilerdeki puan yüksekliği veya akademik çalışma/etkinliğin olağan dışında kabul edilebilecek üstün niteliği dikkate alınarak adayın asgari koşulu sağladığı kabul edilebilecektir.</w:t>
            </w:r>
            <w:proofErr w:type="gramEnd"/>
          </w:p>
        </w:tc>
      </w:tr>
    </w:tbl>
    <w:p w:rsidR="000D3351" w:rsidRDefault="000D3351" w:rsidP="000D3351"/>
    <w:p w:rsidR="000D3351" w:rsidRDefault="000D3351" w:rsidP="000D3351">
      <w:pPr>
        <w:rPr>
          <w:b/>
        </w:rPr>
      </w:pPr>
    </w:p>
    <w:p w:rsidR="000D3351" w:rsidRDefault="000D3351" w:rsidP="000D3351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D3351" w:rsidRDefault="000D3351" w:rsidP="000D3351">
      <w:pPr>
        <w:rPr>
          <w:b/>
        </w:rPr>
      </w:pPr>
    </w:p>
    <w:p w:rsidR="000D3351" w:rsidRDefault="000D3351" w:rsidP="000856F3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D3351" w:rsidRDefault="000D3351" w:rsidP="000856F3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rPr>
          <w:b/>
        </w:rPr>
      </w:pPr>
    </w:p>
    <w:p w:rsidR="001350DF" w:rsidRDefault="001350DF" w:rsidP="000856F3">
      <w:pPr>
        <w:rPr>
          <w:b/>
        </w:rPr>
        <w:sectPr w:rsidR="001350DF">
          <w:pgSz w:w="11906" w:h="16838"/>
          <w:pgMar w:top="1495" w:right="1080" w:bottom="1789" w:left="1080" w:header="1080" w:footer="1080" w:gutter="0"/>
          <w:cols w:space="708"/>
          <w:formProt w:val="0"/>
          <w:docGrid w:linePitch="360" w:charSpace="2047"/>
        </w:sectPr>
      </w:pPr>
    </w:p>
    <w:p w:rsidR="000856F3" w:rsidRDefault="000856F3" w:rsidP="000856F3">
      <w:pPr>
        <w:rPr>
          <w:b/>
        </w:rPr>
      </w:pPr>
    </w:p>
    <w:p w:rsidR="000856F3" w:rsidRDefault="000856F3" w:rsidP="000856F3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Sivil Havacılık</w:t>
      </w:r>
    </w:p>
    <w:p w:rsidR="001350DF" w:rsidRDefault="001350DF" w:rsidP="000856F3">
      <w:pPr>
        <w:pStyle w:val="ListParagraph1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2410"/>
      </w:tblGrid>
      <w:tr w:rsidR="003F6F18" w:rsidRPr="00C15156" w:rsidTr="00AD10C0">
        <w:trPr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jc w:val="center"/>
              <w:rPr>
                <w:rFonts w:eastAsia="Calibri" w:cs="Times New Roman"/>
                <w:b/>
                <w:lang w:val="tr-TR" w:eastAsia="tr-TR"/>
              </w:rPr>
            </w:pPr>
            <w:r w:rsidRPr="00C15156">
              <w:rPr>
                <w:rFonts w:eastAsia="Calibri" w:cs="Times New Roman"/>
                <w:b/>
                <w:lang w:val="tr-TR" w:eastAsia="tr-TR"/>
              </w:rPr>
              <w:t>Tür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15156">
              <w:rPr>
                <w:rFonts w:eastAsia="Calibri"/>
                <w:b/>
                <w:sz w:val="20"/>
                <w:szCs w:val="20"/>
                <w:lang w:eastAsia="tr-TR"/>
              </w:rPr>
              <w:t xml:space="preserve">Alınan </w:t>
            </w:r>
            <w:r>
              <w:rPr>
                <w:rFonts w:eastAsia="Calibri"/>
                <w:b/>
                <w:sz w:val="20"/>
                <w:szCs w:val="20"/>
                <w:lang w:eastAsia="tr-TR"/>
              </w:rPr>
              <w:t>p</w:t>
            </w:r>
            <w:r w:rsidRPr="00C15156">
              <w:rPr>
                <w:rFonts w:eastAsia="Calibri"/>
                <w:b/>
                <w:sz w:val="20"/>
                <w:szCs w:val="20"/>
                <w:lang w:eastAsia="tr-TR"/>
              </w:rPr>
              <w:t>uan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15156">
              <w:rPr>
                <w:b/>
                <w:bCs/>
                <w:sz w:val="20"/>
                <w:szCs w:val="20"/>
              </w:rPr>
              <w:t xml:space="preserve">Doçentlik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C15156">
              <w:rPr>
                <w:b/>
                <w:bCs/>
                <w:sz w:val="20"/>
                <w:szCs w:val="20"/>
              </w:rPr>
              <w:t xml:space="preserve">onrası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C15156">
              <w:rPr>
                <w:b/>
                <w:bCs/>
                <w:sz w:val="20"/>
                <w:szCs w:val="20"/>
              </w:rPr>
              <w:t xml:space="preserve">lınan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C15156">
              <w:rPr>
                <w:b/>
                <w:bCs/>
                <w:sz w:val="20"/>
                <w:szCs w:val="20"/>
              </w:rPr>
              <w:t>uan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jc w:val="center"/>
              <w:rPr>
                <w:rFonts w:eastAsia="Calibri"/>
                <w:b/>
                <w:sz w:val="20"/>
                <w:szCs w:val="20"/>
                <w:lang w:eastAsia="tr-TR"/>
              </w:rPr>
            </w:pPr>
            <w:r w:rsidRPr="00C15156">
              <w:rPr>
                <w:b/>
                <w:bCs/>
                <w:sz w:val="20"/>
                <w:szCs w:val="20"/>
              </w:rPr>
              <w:t>Profesörlük için asgari koşullar</w:t>
            </w:r>
          </w:p>
        </w:tc>
      </w:tr>
      <w:tr w:rsidR="003F6F18" w:rsidRPr="00C15156" w:rsidTr="00AD10C0">
        <w:trPr>
          <w:trHeight w:val="667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0856F3" w:rsidRDefault="003F6F18" w:rsidP="00AD10C0">
            <w:pPr>
              <w:pStyle w:val="Default"/>
            </w:pPr>
            <w:r>
              <w:rPr>
                <w:sz w:val="20"/>
                <w:szCs w:val="20"/>
              </w:rPr>
              <w:t>(1.1.1.a) veya (1.2.1.a) türü etkinlikler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200 puan (asgari 100 puan doçentlik sonrası)</w:t>
            </w:r>
          </w:p>
        </w:tc>
      </w:tr>
      <w:tr w:rsidR="003F6F18" w:rsidRPr="00C15156" w:rsidTr="00AD10C0">
        <w:trPr>
          <w:trHeight w:val="723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0856F3" w:rsidRDefault="003F6F18" w:rsidP="00AD10C0">
            <w:pPr>
              <w:pStyle w:val="Default"/>
            </w:pPr>
            <w:r>
              <w:rPr>
                <w:sz w:val="20"/>
                <w:szCs w:val="20"/>
              </w:rPr>
              <w:t>(1.1) veya (1.2) türü etkinlikler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400 puan</w:t>
            </w:r>
          </w:p>
        </w:tc>
      </w:tr>
      <w:tr w:rsidR="003F6F18" w:rsidRPr="00C15156" w:rsidTr="00AD10C0">
        <w:trPr>
          <w:trHeight w:val="691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0856F3" w:rsidRDefault="003F6F18" w:rsidP="00AD10C0">
            <w:pPr>
              <w:pStyle w:val="Default"/>
            </w:pPr>
            <w:r>
              <w:rPr>
                <w:sz w:val="20"/>
                <w:szCs w:val="20"/>
              </w:rPr>
              <w:t>Atıflar (1.3.2.a)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36 puan</w:t>
            </w:r>
          </w:p>
        </w:tc>
      </w:tr>
      <w:tr w:rsidR="003F6F18" w:rsidRPr="00C15156" w:rsidTr="00AD10C0">
        <w:trPr>
          <w:trHeight w:val="765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0856F3" w:rsidRDefault="003F6F18" w:rsidP="00AD10C0">
            <w:pPr>
              <w:pStyle w:val="Default"/>
            </w:pPr>
            <w:r>
              <w:rPr>
                <w:sz w:val="20"/>
                <w:szCs w:val="20"/>
              </w:rPr>
              <w:t>Tamamlanmış tez yönetimi (3.1.1.a-b-c)-(3.1.2.a-b-c)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16 puan</w:t>
            </w:r>
          </w:p>
        </w:tc>
      </w:tr>
      <w:tr w:rsidR="003F6F18" w:rsidRPr="00C15156" w:rsidTr="00AD10C0">
        <w:trPr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0856F3" w:rsidRDefault="003F6F18" w:rsidP="00AD10C0">
            <w:pPr>
              <w:pStyle w:val="Default"/>
            </w:pPr>
            <w:r>
              <w:rPr>
                <w:sz w:val="20"/>
                <w:szCs w:val="20"/>
              </w:rPr>
              <w:t>Tamamlanmış araştırma etkinlikleri (2.5.1.a-b-c)-(2.5.2.a-b-c) veya (2.3)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30 puan</w:t>
            </w:r>
          </w:p>
        </w:tc>
      </w:tr>
      <w:tr w:rsidR="003F6F18" w:rsidRPr="00C15156" w:rsidTr="00AD10C0">
        <w:trPr>
          <w:trHeight w:val="715"/>
          <w:jc w:val="center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0856F3" w:rsidRDefault="003F6F18" w:rsidP="00AD10C0">
            <w:pPr>
              <w:pStyle w:val="Default"/>
            </w:pPr>
            <w:r>
              <w:rPr>
                <w:sz w:val="20"/>
                <w:szCs w:val="20"/>
              </w:rPr>
              <w:t>Tüm etkinlikler toplamı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F6F18" w:rsidRPr="00C15156" w:rsidRDefault="003F6F18" w:rsidP="00AD10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3F6F18" w:rsidRPr="00C15156" w:rsidRDefault="003F6F18" w:rsidP="00AD10C0">
            <w:pPr>
              <w:pStyle w:val="Default"/>
              <w:rPr>
                <w:rFonts w:eastAsia="Calibri"/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700 puan (asgari 400 puan doçentlik sonrası)</w:t>
            </w:r>
          </w:p>
        </w:tc>
      </w:tr>
      <w:tr w:rsidR="001350DF" w:rsidRPr="00C15156" w:rsidTr="00AD10C0">
        <w:trPr>
          <w:jc w:val="center"/>
        </w:trPr>
        <w:tc>
          <w:tcPr>
            <w:tcW w:w="7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50DF" w:rsidRPr="00C15156" w:rsidRDefault="001350DF" w:rsidP="00AD10C0">
            <w:pPr>
              <w:rPr>
                <w:rFonts w:eastAsia="Calibri" w:cs="Times New Roman"/>
                <w:b/>
                <w:lang w:val="tr-TR" w:eastAsia="tr-TR"/>
              </w:rPr>
            </w:pPr>
          </w:p>
        </w:tc>
      </w:tr>
      <w:tr w:rsidR="001350DF" w:rsidRPr="00C15156" w:rsidTr="00AD10C0">
        <w:trPr>
          <w:jc w:val="center"/>
        </w:trPr>
        <w:tc>
          <w:tcPr>
            <w:tcW w:w="7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50DF" w:rsidRPr="00C15156" w:rsidRDefault="001350DF" w:rsidP="00AD10C0">
            <w:pPr>
              <w:pStyle w:val="Default"/>
              <w:jc w:val="both"/>
              <w:rPr>
                <w:rFonts w:eastAsia="Calibri"/>
                <w:b/>
                <w:lang w:eastAsia="tr-TR"/>
              </w:rPr>
            </w:pPr>
            <w:proofErr w:type="gramStart"/>
            <w:r>
              <w:rPr>
                <w:sz w:val="20"/>
                <w:szCs w:val="20"/>
              </w:rPr>
              <w:t>Yukarıda belirtilen puanlama kategorilerden “(1.1.1.a) veya (1.2.1.a) türü etkinlikler” ve “(1.1) veya (1.2) türü etkinlikler” kategorilerinde belirtilen asgari koşullar sağlanmış ve ancak diğer 3 kategoriden birinde makul kabul edilebilecek bir puan eksikliği olduğu takdirde, diğer kategorilerdeki puan yüksekliği veya akademik çalışma/etkinliğin olağan dışında kabul edilebilecek üstün niteliği dikkate alınarak adayın asgari koşulu sağladığı kabul edilebilecektir.</w:t>
            </w:r>
            <w:proofErr w:type="gramEnd"/>
          </w:p>
        </w:tc>
      </w:tr>
    </w:tbl>
    <w:p w:rsidR="001350DF" w:rsidRDefault="001350DF" w:rsidP="001350DF"/>
    <w:p w:rsidR="001350DF" w:rsidRDefault="001350DF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A94586" w:rsidRDefault="00A94586" w:rsidP="001350DF">
      <w:pPr>
        <w:rPr>
          <w:b/>
        </w:rPr>
      </w:pPr>
    </w:p>
    <w:p w:rsidR="00895639" w:rsidRDefault="00895639" w:rsidP="00895639">
      <w:pPr>
        <w:pStyle w:val="Balk2"/>
        <w:rPr>
          <w:rFonts w:ascii="Times New Roman" w:hAnsi="Times New Roman" w:cs="Times New Roman"/>
          <w:b/>
          <w:color w:val="auto"/>
          <w:sz w:val="20"/>
          <w:szCs w:val="20"/>
          <w:lang w:val="tr-TR"/>
        </w:rPr>
      </w:pPr>
      <w:r>
        <w:rPr>
          <w:b/>
        </w:rPr>
        <w:lastRenderedPageBreak/>
        <w:tab/>
      </w:r>
      <w:r w:rsidRPr="00FF4BFC">
        <w:rPr>
          <w:rFonts w:ascii="Times New Roman" w:hAnsi="Times New Roman" w:cs="Times New Roman"/>
          <w:b/>
          <w:color w:val="auto"/>
          <w:sz w:val="20"/>
          <w:szCs w:val="20"/>
          <w:lang w:val="tr-TR"/>
        </w:rPr>
        <w:t>Sağlık Bilimleri</w:t>
      </w:r>
    </w:p>
    <w:p w:rsidR="00895639" w:rsidRPr="00FF4BFC" w:rsidRDefault="00895639" w:rsidP="00895639">
      <w:pPr>
        <w:rPr>
          <w:lang w:val="tr-TR"/>
        </w:rPr>
      </w:pPr>
    </w:p>
    <w:tbl>
      <w:tblPr>
        <w:tblStyle w:val="TableNormal1"/>
        <w:tblW w:w="7996" w:type="dxa"/>
        <w:tblInd w:w="783" w:type="dxa"/>
        <w:tblBorders>
          <w:top w:val="single" w:sz="8" w:space="0" w:color="00007F"/>
          <w:left w:val="single" w:sz="8" w:space="0" w:color="00007F"/>
          <w:bottom w:val="single" w:sz="8" w:space="0" w:color="00007F"/>
          <w:right w:val="single" w:sz="8" w:space="0" w:color="00007F"/>
          <w:insideH w:val="single" w:sz="8" w:space="0" w:color="00007F"/>
          <w:insideV w:val="single" w:sz="8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291"/>
        <w:gridCol w:w="1500"/>
        <w:gridCol w:w="2775"/>
      </w:tblGrid>
      <w:tr w:rsidR="00E638DF" w:rsidRPr="00363973" w:rsidTr="0090644D">
        <w:trPr>
          <w:trHeight w:val="466"/>
        </w:trPr>
        <w:tc>
          <w:tcPr>
            <w:tcW w:w="2430" w:type="dxa"/>
          </w:tcPr>
          <w:p w:rsidR="00E638DF" w:rsidRPr="00363973" w:rsidRDefault="00E638DF" w:rsidP="00996A6B">
            <w:pPr>
              <w:pStyle w:val="TableParagraph"/>
              <w:spacing w:before="135"/>
              <w:ind w:left="58"/>
              <w:rPr>
                <w:b/>
                <w:lang w:val="tr-TR"/>
              </w:rPr>
            </w:pPr>
            <w:r w:rsidRPr="00363973">
              <w:rPr>
                <w:b/>
                <w:lang w:val="tr-TR"/>
              </w:rPr>
              <w:t>Tür</w:t>
            </w:r>
          </w:p>
        </w:tc>
        <w:tc>
          <w:tcPr>
            <w:tcW w:w="1291" w:type="dxa"/>
          </w:tcPr>
          <w:p w:rsidR="00E638DF" w:rsidRPr="00363973" w:rsidRDefault="00E638DF" w:rsidP="00E638DF">
            <w:pPr>
              <w:pStyle w:val="TableParagraph"/>
              <w:spacing w:before="135"/>
              <w:ind w:left="57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Alınan puan</w:t>
            </w:r>
          </w:p>
        </w:tc>
        <w:tc>
          <w:tcPr>
            <w:tcW w:w="1500" w:type="dxa"/>
          </w:tcPr>
          <w:p w:rsidR="00E638DF" w:rsidRPr="00363973" w:rsidRDefault="00E638DF" w:rsidP="00E638DF">
            <w:pPr>
              <w:pStyle w:val="TableParagraph"/>
              <w:spacing w:before="135"/>
              <w:ind w:left="57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Doçentlik sonrası alınan Puan</w:t>
            </w:r>
          </w:p>
        </w:tc>
        <w:tc>
          <w:tcPr>
            <w:tcW w:w="2775" w:type="dxa"/>
          </w:tcPr>
          <w:p w:rsidR="00E638DF" w:rsidRPr="00363973" w:rsidRDefault="00E638DF" w:rsidP="00E638DF">
            <w:pPr>
              <w:pStyle w:val="TableParagraph"/>
              <w:spacing w:before="135"/>
              <w:ind w:left="57"/>
              <w:jc w:val="center"/>
              <w:rPr>
                <w:b/>
                <w:lang w:val="tr-TR"/>
              </w:rPr>
            </w:pPr>
            <w:r w:rsidRPr="00363973">
              <w:rPr>
                <w:b/>
                <w:lang w:val="tr-TR"/>
              </w:rPr>
              <w:t>Profesörlük için asgari koşullar</w:t>
            </w:r>
          </w:p>
        </w:tc>
      </w:tr>
      <w:tr w:rsidR="00E638DF" w:rsidRPr="00363973" w:rsidTr="0090644D">
        <w:trPr>
          <w:trHeight w:val="507"/>
        </w:trPr>
        <w:tc>
          <w:tcPr>
            <w:tcW w:w="2430" w:type="dxa"/>
          </w:tcPr>
          <w:p w:rsidR="00E638DF" w:rsidRPr="00363973" w:rsidRDefault="00E638DF" w:rsidP="00996A6B">
            <w:pPr>
              <w:pStyle w:val="TableParagraph"/>
              <w:spacing w:before="157"/>
              <w:ind w:left="58"/>
              <w:rPr>
                <w:lang w:val="tr-TR"/>
              </w:rPr>
            </w:pPr>
            <w:r w:rsidRPr="00363973">
              <w:rPr>
                <w:lang w:val="tr-TR"/>
              </w:rPr>
              <w:t>(1.1.1.a) türü yayın</w:t>
            </w:r>
          </w:p>
        </w:tc>
        <w:tc>
          <w:tcPr>
            <w:tcW w:w="1291" w:type="dxa"/>
          </w:tcPr>
          <w:p w:rsidR="00E638DF" w:rsidRPr="00363973" w:rsidRDefault="00E638DF" w:rsidP="00996A6B">
            <w:pPr>
              <w:pStyle w:val="TableParagraph"/>
              <w:spacing w:before="43"/>
              <w:ind w:left="57" w:right="695"/>
              <w:rPr>
                <w:lang w:val="tr-TR"/>
              </w:rPr>
            </w:pPr>
          </w:p>
        </w:tc>
        <w:tc>
          <w:tcPr>
            <w:tcW w:w="1500" w:type="dxa"/>
          </w:tcPr>
          <w:p w:rsidR="00E638DF" w:rsidRPr="00363973" w:rsidRDefault="00E638DF" w:rsidP="00996A6B">
            <w:pPr>
              <w:pStyle w:val="TableParagraph"/>
              <w:spacing w:before="43"/>
              <w:ind w:left="57" w:right="695"/>
              <w:rPr>
                <w:lang w:val="tr-TR"/>
              </w:rPr>
            </w:pPr>
          </w:p>
        </w:tc>
        <w:tc>
          <w:tcPr>
            <w:tcW w:w="2775" w:type="dxa"/>
          </w:tcPr>
          <w:p w:rsidR="00E638DF" w:rsidRPr="00363973" w:rsidRDefault="00E638DF" w:rsidP="00996A6B">
            <w:pPr>
              <w:pStyle w:val="TableParagraph"/>
              <w:spacing w:before="43"/>
              <w:ind w:left="57" w:right="299"/>
              <w:rPr>
                <w:lang w:val="tr-TR"/>
              </w:rPr>
            </w:pPr>
            <w:r w:rsidRPr="00363973">
              <w:rPr>
                <w:lang w:val="tr-TR"/>
              </w:rPr>
              <w:t>300 puan (asgari 200 puan doçentlik sonrası)</w:t>
            </w:r>
          </w:p>
        </w:tc>
      </w:tr>
      <w:tr w:rsidR="00E638DF" w:rsidRPr="00363973" w:rsidTr="0090644D">
        <w:trPr>
          <w:trHeight w:val="505"/>
        </w:trPr>
        <w:tc>
          <w:tcPr>
            <w:tcW w:w="2430" w:type="dxa"/>
          </w:tcPr>
          <w:p w:rsidR="00E638DF" w:rsidRPr="00363973" w:rsidRDefault="00E638DF" w:rsidP="00996A6B">
            <w:pPr>
              <w:pStyle w:val="TableParagraph"/>
              <w:spacing w:before="157"/>
              <w:ind w:left="58"/>
              <w:rPr>
                <w:lang w:val="tr-TR"/>
              </w:rPr>
            </w:pPr>
            <w:r w:rsidRPr="00363973">
              <w:rPr>
                <w:lang w:val="tr-TR"/>
              </w:rPr>
              <w:t>Uluslararası etkinlikler (1.1)</w:t>
            </w:r>
          </w:p>
        </w:tc>
        <w:tc>
          <w:tcPr>
            <w:tcW w:w="1291" w:type="dxa"/>
          </w:tcPr>
          <w:p w:rsidR="00E638DF" w:rsidRPr="00363973" w:rsidRDefault="00E638DF" w:rsidP="00996A6B">
            <w:pPr>
              <w:pStyle w:val="TableParagraph"/>
              <w:spacing w:before="157"/>
              <w:ind w:left="57"/>
              <w:rPr>
                <w:lang w:val="tr-TR"/>
              </w:rPr>
            </w:pPr>
          </w:p>
        </w:tc>
        <w:tc>
          <w:tcPr>
            <w:tcW w:w="1500" w:type="dxa"/>
          </w:tcPr>
          <w:p w:rsidR="00E638DF" w:rsidRPr="00363973" w:rsidRDefault="00E638DF" w:rsidP="00996A6B">
            <w:pPr>
              <w:pStyle w:val="TableParagraph"/>
              <w:spacing w:before="157"/>
              <w:ind w:left="57"/>
              <w:rPr>
                <w:lang w:val="tr-TR"/>
              </w:rPr>
            </w:pPr>
          </w:p>
        </w:tc>
        <w:tc>
          <w:tcPr>
            <w:tcW w:w="2775" w:type="dxa"/>
          </w:tcPr>
          <w:p w:rsidR="00E638DF" w:rsidRPr="00363973" w:rsidRDefault="00E638DF" w:rsidP="00996A6B">
            <w:pPr>
              <w:pStyle w:val="TableParagraph"/>
              <w:spacing w:before="157"/>
              <w:ind w:left="57"/>
              <w:rPr>
                <w:lang w:val="tr-TR"/>
              </w:rPr>
            </w:pPr>
            <w:r w:rsidRPr="00363973">
              <w:rPr>
                <w:lang w:val="tr-TR"/>
              </w:rPr>
              <w:t>460 puan</w:t>
            </w:r>
          </w:p>
        </w:tc>
      </w:tr>
      <w:tr w:rsidR="00E638DF" w:rsidRPr="00363973" w:rsidTr="0090644D">
        <w:trPr>
          <w:trHeight w:val="508"/>
        </w:trPr>
        <w:tc>
          <w:tcPr>
            <w:tcW w:w="2430" w:type="dxa"/>
          </w:tcPr>
          <w:p w:rsidR="00E638DF" w:rsidRPr="00363973" w:rsidRDefault="00E638DF" w:rsidP="00996A6B">
            <w:pPr>
              <w:pStyle w:val="TableParagraph"/>
              <w:spacing w:before="157"/>
              <w:ind w:left="58"/>
              <w:rPr>
                <w:lang w:val="tr-TR"/>
              </w:rPr>
            </w:pPr>
            <w:r w:rsidRPr="00363973">
              <w:rPr>
                <w:lang w:val="tr-TR"/>
              </w:rPr>
              <w:t>Atıflar (1.3.2.a)</w:t>
            </w:r>
          </w:p>
        </w:tc>
        <w:tc>
          <w:tcPr>
            <w:tcW w:w="1291" w:type="dxa"/>
          </w:tcPr>
          <w:p w:rsidR="00E638DF" w:rsidRPr="00363973" w:rsidRDefault="00E638DF" w:rsidP="00996A6B">
            <w:pPr>
              <w:pStyle w:val="TableParagraph"/>
              <w:spacing w:before="157"/>
              <w:ind w:left="57"/>
              <w:rPr>
                <w:lang w:val="tr-TR"/>
              </w:rPr>
            </w:pPr>
          </w:p>
        </w:tc>
        <w:tc>
          <w:tcPr>
            <w:tcW w:w="1500" w:type="dxa"/>
          </w:tcPr>
          <w:p w:rsidR="00E638DF" w:rsidRPr="00363973" w:rsidRDefault="00E638DF" w:rsidP="00996A6B">
            <w:pPr>
              <w:pStyle w:val="TableParagraph"/>
              <w:spacing w:before="157"/>
              <w:ind w:left="57"/>
              <w:rPr>
                <w:lang w:val="tr-TR"/>
              </w:rPr>
            </w:pPr>
          </w:p>
        </w:tc>
        <w:tc>
          <w:tcPr>
            <w:tcW w:w="2775" w:type="dxa"/>
          </w:tcPr>
          <w:p w:rsidR="00E638DF" w:rsidRPr="00363973" w:rsidRDefault="00E638DF" w:rsidP="00996A6B">
            <w:pPr>
              <w:pStyle w:val="TableParagraph"/>
              <w:spacing w:before="157"/>
              <w:ind w:left="57"/>
              <w:rPr>
                <w:lang w:val="tr-TR"/>
              </w:rPr>
            </w:pPr>
            <w:r w:rsidRPr="00363973">
              <w:rPr>
                <w:lang w:val="tr-TR"/>
              </w:rPr>
              <w:t>60 puan</w:t>
            </w:r>
          </w:p>
        </w:tc>
      </w:tr>
      <w:tr w:rsidR="00E638DF" w:rsidRPr="00363973" w:rsidTr="0090644D">
        <w:trPr>
          <w:trHeight w:val="505"/>
        </w:trPr>
        <w:tc>
          <w:tcPr>
            <w:tcW w:w="2430" w:type="dxa"/>
          </w:tcPr>
          <w:p w:rsidR="00E638DF" w:rsidRPr="00363973" w:rsidRDefault="00E638DF" w:rsidP="00996A6B">
            <w:pPr>
              <w:pStyle w:val="TableParagraph"/>
              <w:spacing w:before="41" w:line="242" w:lineRule="auto"/>
              <w:ind w:left="58" w:right="59"/>
              <w:rPr>
                <w:lang w:val="tr-TR"/>
              </w:rPr>
            </w:pPr>
            <w:r w:rsidRPr="00363973">
              <w:rPr>
                <w:lang w:val="tr-TR"/>
              </w:rPr>
              <w:t>Tamamlanmış tez yönetimi (3.1.1.a- b-c)-(3.1.2.a-b-c)</w:t>
            </w:r>
          </w:p>
        </w:tc>
        <w:tc>
          <w:tcPr>
            <w:tcW w:w="1291" w:type="dxa"/>
          </w:tcPr>
          <w:p w:rsidR="00E638DF" w:rsidRPr="00363973" w:rsidRDefault="00E638DF" w:rsidP="00996A6B">
            <w:pPr>
              <w:pStyle w:val="TableParagraph"/>
              <w:spacing w:before="157"/>
              <w:ind w:left="57"/>
              <w:rPr>
                <w:lang w:val="tr-TR"/>
              </w:rPr>
            </w:pPr>
          </w:p>
        </w:tc>
        <w:tc>
          <w:tcPr>
            <w:tcW w:w="1500" w:type="dxa"/>
          </w:tcPr>
          <w:p w:rsidR="00E638DF" w:rsidRPr="00363973" w:rsidRDefault="00E638DF" w:rsidP="00996A6B">
            <w:pPr>
              <w:pStyle w:val="TableParagraph"/>
              <w:spacing w:before="157"/>
              <w:ind w:left="57"/>
              <w:rPr>
                <w:lang w:val="tr-TR"/>
              </w:rPr>
            </w:pPr>
          </w:p>
        </w:tc>
        <w:tc>
          <w:tcPr>
            <w:tcW w:w="2775" w:type="dxa"/>
          </w:tcPr>
          <w:p w:rsidR="00E638DF" w:rsidRPr="00363973" w:rsidRDefault="00E638DF" w:rsidP="00996A6B">
            <w:pPr>
              <w:pStyle w:val="TableParagraph"/>
              <w:spacing w:before="157"/>
              <w:ind w:left="57"/>
              <w:rPr>
                <w:lang w:val="tr-TR"/>
              </w:rPr>
            </w:pPr>
            <w:r w:rsidRPr="00363973">
              <w:rPr>
                <w:lang w:val="tr-TR"/>
              </w:rPr>
              <w:t>16 puan</w:t>
            </w:r>
          </w:p>
        </w:tc>
      </w:tr>
      <w:tr w:rsidR="00E638DF" w:rsidRPr="00363973" w:rsidTr="0090644D">
        <w:trPr>
          <w:trHeight w:val="508"/>
        </w:trPr>
        <w:tc>
          <w:tcPr>
            <w:tcW w:w="2430" w:type="dxa"/>
          </w:tcPr>
          <w:p w:rsidR="00E638DF" w:rsidRPr="00363973" w:rsidRDefault="00E638DF" w:rsidP="00996A6B">
            <w:pPr>
              <w:pStyle w:val="TableParagraph"/>
              <w:spacing w:before="43"/>
              <w:ind w:left="58" w:right="86"/>
              <w:rPr>
                <w:lang w:val="tr-TR"/>
              </w:rPr>
            </w:pPr>
            <w:r w:rsidRPr="00363973">
              <w:rPr>
                <w:lang w:val="tr-TR"/>
              </w:rPr>
              <w:t>Tamamlanmış araştırma etkinlikleri (2.5.1.a-b-c)-(2.5.2.a-b-c) veya (2.3)</w:t>
            </w:r>
          </w:p>
        </w:tc>
        <w:tc>
          <w:tcPr>
            <w:tcW w:w="1291" w:type="dxa"/>
          </w:tcPr>
          <w:p w:rsidR="00E638DF" w:rsidRPr="00363973" w:rsidRDefault="00E638DF" w:rsidP="00996A6B">
            <w:pPr>
              <w:pStyle w:val="TableParagraph"/>
              <w:spacing w:before="157"/>
              <w:ind w:left="57"/>
              <w:rPr>
                <w:lang w:val="tr-TR"/>
              </w:rPr>
            </w:pPr>
          </w:p>
        </w:tc>
        <w:tc>
          <w:tcPr>
            <w:tcW w:w="1500" w:type="dxa"/>
          </w:tcPr>
          <w:p w:rsidR="00E638DF" w:rsidRPr="00363973" w:rsidRDefault="00E638DF" w:rsidP="00996A6B">
            <w:pPr>
              <w:pStyle w:val="TableParagraph"/>
              <w:spacing w:before="157"/>
              <w:ind w:left="57"/>
              <w:rPr>
                <w:lang w:val="tr-TR"/>
              </w:rPr>
            </w:pPr>
          </w:p>
        </w:tc>
        <w:tc>
          <w:tcPr>
            <w:tcW w:w="2775" w:type="dxa"/>
          </w:tcPr>
          <w:p w:rsidR="00E638DF" w:rsidRPr="00363973" w:rsidRDefault="00E638DF" w:rsidP="00996A6B">
            <w:pPr>
              <w:pStyle w:val="TableParagraph"/>
              <w:spacing w:before="157"/>
              <w:ind w:left="57"/>
              <w:rPr>
                <w:lang w:val="tr-TR"/>
              </w:rPr>
            </w:pPr>
            <w:r w:rsidRPr="00363973">
              <w:rPr>
                <w:lang w:val="tr-TR"/>
              </w:rPr>
              <w:t>40 puan</w:t>
            </w:r>
          </w:p>
        </w:tc>
      </w:tr>
      <w:tr w:rsidR="00E638DF" w:rsidRPr="00363973" w:rsidTr="0090644D">
        <w:trPr>
          <w:trHeight w:val="505"/>
        </w:trPr>
        <w:tc>
          <w:tcPr>
            <w:tcW w:w="2430" w:type="dxa"/>
          </w:tcPr>
          <w:p w:rsidR="00E638DF" w:rsidRPr="00363973" w:rsidRDefault="00E638DF" w:rsidP="00996A6B">
            <w:pPr>
              <w:pStyle w:val="TableParagraph"/>
              <w:spacing w:before="157"/>
              <w:ind w:left="58"/>
              <w:rPr>
                <w:lang w:val="tr-TR"/>
              </w:rPr>
            </w:pPr>
            <w:r w:rsidRPr="00363973">
              <w:rPr>
                <w:lang w:val="tr-TR"/>
              </w:rPr>
              <w:t>Tüm etkinlikler toplamı</w:t>
            </w:r>
          </w:p>
        </w:tc>
        <w:tc>
          <w:tcPr>
            <w:tcW w:w="1291" w:type="dxa"/>
          </w:tcPr>
          <w:p w:rsidR="00E638DF" w:rsidRPr="00363973" w:rsidRDefault="00E638DF" w:rsidP="00996A6B">
            <w:pPr>
              <w:pStyle w:val="TableParagraph"/>
              <w:spacing w:before="41" w:line="242" w:lineRule="auto"/>
              <w:ind w:left="57" w:right="695"/>
              <w:rPr>
                <w:lang w:val="tr-TR"/>
              </w:rPr>
            </w:pPr>
          </w:p>
        </w:tc>
        <w:tc>
          <w:tcPr>
            <w:tcW w:w="1500" w:type="dxa"/>
          </w:tcPr>
          <w:p w:rsidR="00E638DF" w:rsidRPr="00363973" w:rsidRDefault="00E638DF" w:rsidP="00996A6B">
            <w:pPr>
              <w:pStyle w:val="TableParagraph"/>
              <w:spacing w:before="41" w:line="242" w:lineRule="auto"/>
              <w:ind w:left="57" w:right="695"/>
              <w:rPr>
                <w:lang w:val="tr-TR"/>
              </w:rPr>
            </w:pPr>
          </w:p>
        </w:tc>
        <w:tc>
          <w:tcPr>
            <w:tcW w:w="2775" w:type="dxa"/>
          </w:tcPr>
          <w:p w:rsidR="00E638DF" w:rsidRPr="00363973" w:rsidRDefault="00E638DF" w:rsidP="00996A6B">
            <w:pPr>
              <w:pStyle w:val="TableParagraph"/>
              <w:spacing w:before="41" w:line="242" w:lineRule="auto"/>
              <w:ind w:left="57" w:right="299"/>
              <w:rPr>
                <w:lang w:val="tr-TR"/>
              </w:rPr>
            </w:pPr>
            <w:r w:rsidRPr="00363973">
              <w:rPr>
                <w:lang w:val="tr-TR"/>
              </w:rPr>
              <w:t>700 puan (asgari 400 puan doçentlik sonrası)</w:t>
            </w:r>
          </w:p>
        </w:tc>
      </w:tr>
      <w:tr w:rsidR="0090644D" w:rsidRPr="00363973" w:rsidTr="0090644D">
        <w:trPr>
          <w:trHeight w:val="505"/>
        </w:trPr>
        <w:tc>
          <w:tcPr>
            <w:tcW w:w="7996" w:type="dxa"/>
            <w:gridSpan w:val="4"/>
          </w:tcPr>
          <w:p w:rsidR="0090644D" w:rsidRPr="00363973" w:rsidRDefault="0090644D" w:rsidP="00996A6B">
            <w:pPr>
              <w:pStyle w:val="TableParagraph"/>
              <w:spacing w:before="41" w:line="242" w:lineRule="auto"/>
              <w:ind w:left="57" w:right="299"/>
              <w:rPr>
                <w:lang w:val="tr-TR"/>
              </w:rPr>
            </w:pPr>
          </w:p>
        </w:tc>
      </w:tr>
      <w:tr w:rsidR="0090644D" w:rsidRPr="00363973" w:rsidTr="0090644D">
        <w:trPr>
          <w:trHeight w:val="505"/>
        </w:trPr>
        <w:tc>
          <w:tcPr>
            <w:tcW w:w="7996" w:type="dxa"/>
            <w:gridSpan w:val="4"/>
          </w:tcPr>
          <w:p w:rsidR="0090644D" w:rsidRPr="0090644D" w:rsidRDefault="0090644D" w:rsidP="006F0EBA">
            <w:pPr>
              <w:pStyle w:val="TableParagraph"/>
              <w:spacing w:before="41" w:line="242" w:lineRule="auto"/>
              <w:ind w:left="57" w:right="299"/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90644D">
              <w:rPr>
                <w:sz w:val="20"/>
                <w:szCs w:val="20"/>
              </w:rPr>
              <w:t>Yukarıda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belirtilen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puanlama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kategorilerinden</w:t>
            </w:r>
            <w:proofErr w:type="spellEnd"/>
            <w:r w:rsidRPr="0090644D">
              <w:rPr>
                <w:sz w:val="20"/>
                <w:szCs w:val="20"/>
              </w:rPr>
              <w:t xml:space="preserve"> “(1.1.1.a) </w:t>
            </w:r>
            <w:proofErr w:type="spellStart"/>
            <w:r w:rsidRPr="0090644D">
              <w:rPr>
                <w:sz w:val="20"/>
                <w:szCs w:val="20"/>
              </w:rPr>
              <w:t>türü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yayın</w:t>
            </w:r>
            <w:proofErr w:type="spellEnd"/>
            <w:r w:rsidRPr="0090644D">
              <w:rPr>
                <w:sz w:val="20"/>
                <w:szCs w:val="20"/>
              </w:rPr>
              <w:t xml:space="preserve">” </w:t>
            </w:r>
            <w:proofErr w:type="spellStart"/>
            <w:r w:rsidRPr="0090644D">
              <w:rPr>
                <w:sz w:val="20"/>
                <w:szCs w:val="20"/>
              </w:rPr>
              <w:t>ve</w:t>
            </w:r>
            <w:proofErr w:type="spellEnd"/>
            <w:r w:rsidRPr="0090644D">
              <w:rPr>
                <w:sz w:val="20"/>
                <w:szCs w:val="20"/>
              </w:rPr>
              <w:t xml:space="preserve"> “</w:t>
            </w:r>
            <w:proofErr w:type="spellStart"/>
            <w:r w:rsidRPr="0090644D">
              <w:rPr>
                <w:sz w:val="20"/>
                <w:szCs w:val="20"/>
              </w:rPr>
              <w:t>Uluslararası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etkinlikler</w:t>
            </w:r>
            <w:proofErr w:type="spellEnd"/>
            <w:r w:rsidRPr="0090644D">
              <w:rPr>
                <w:sz w:val="20"/>
                <w:szCs w:val="20"/>
              </w:rPr>
              <w:t xml:space="preserve"> (1.1)” </w:t>
            </w:r>
            <w:proofErr w:type="spellStart"/>
            <w:r w:rsidRPr="0090644D">
              <w:rPr>
                <w:sz w:val="20"/>
                <w:szCs w:val="20"/>
              </w:rPr>
              <w:t>kategorilerinde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belirtilen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asgari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koşullar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sağlanmış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ve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ancak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diğer</w:t>
            </w:r>
            <w:proofErr w:type="spellEnd"/>
            <w:r w:rsidRPr="0090644D">
              <w:rPr>
                <w:sz w:val="20"/>
                <w:szCs w:val="20"/>
              </w:rPr>
              <w:t xml:space="preserve"> 3 </w:t>
            </w:r>
            <w:proofErr w:type="spellStart"/>
            <w:r w:rsidRPr="0090644D">
              <w:rPr>
                <w:sz w:val="20"/>
                <w:szCs w:val="20"/>
              </w:rPr>
              <w:t>kategoriden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birinde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makul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kabul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edilebilecek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bir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puan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eksikliği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olduğu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takdirde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diğer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kategorilerdeki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puan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yüksekliği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veya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akademik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çalışma</w:t>
            </w:r>
            <w:proofErr w:type="spellEnd"/>
            <w:r w:rsidRPr="0090644D">
              <w:rPr>
                <w:sz w:val="20"/>
                <w:szCs w:val="20"/>
              </w:rPr>
              <w:t>/</w:t>
            </w:r>
            <w:proofErr w:type="spellStart"/>
            <w:r w:rsidRPr="0090644D">
              <w:rPr>
                <w:sz w:val="20"/>
                <w:szCs w:val="20"/>
              </w:rPr>
              <w:t>etkinliğin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olağan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dışında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kabul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edilebilecek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üstün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niteliği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dikkate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alınarak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adayın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asgari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koşulları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sağladığı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kabul</w:t>
            </w:r>
            <w:proofErr w:type="spellEnd"/>
            <w:r w:rsidRPr="0090644D">
              <w:rPr>
                <w:sz w:val="20"/>
                <w:szCs w:val="20"/>
              </w:rPr>
              <w:t xml:space="preserve"> </w:t>
            </w:r>
            <w:proofErr w:type="spellStart"/>
            <w:r w:rsidRPr="0090644D">
              <w:rPr>
                <w:sz w:val="20"/>
                <w:szCs w:val="20"/>
              </w:rPr>
              <w:t>edilebilecektir</w:t>
            </w:r>
            <w:proofErr w:type="spellEnd"/>
            <w:r w:rsidRPr="0090644D">
              <w:rPr>
                <w:sz w:val="20"/>
                <w:szCs w:val="20"/>
              </w:rPr>
              <w:t>.</w:t>
            </w:r>
          </w:p>
        </w:tc>
      </w:tr>
    </w:tbl>
    <w:p w:rsidR="0079106D" w:rsidRDefault="0079106D" w:rsidP="00895639">
      <w:pPr>
        <w:tabs>
          <w:tab w:val="left" w:pos="1245"/>
        </w:tabs>
        <w:rPr>
          <w:b/>
        </w:rPr>
      </w:pPr>
    </w:p>
    <w:p w:rsidR="002134E1" w:rsidRDefault="002134E1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jc w:val="right"/>
        <w:rPr>
          <w:rFonts w:ascii="Liberation Serif" w:hAnsi="Liberation Serif" w:cs="Carlito;Calibri"/>
          <w:sz w:val="24"/>
          <w:szCs w:val="24"/>
        </w:rPr>
      </w:pPr>
    </w:p>
    <w:p w:rsidR="002134E1" w:rsidRDefault="002134E1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jc w:val="right"/>
        <w:rPr>
          <w:rFonts w:ascii="Liberation Serif" w:hAnsi="Liberation Serif" w:cs="Carlito;Calibri"/>
          <w:sz w:val="40"/>
          <w:szCs w:val="40"/>
        </w:rPr>
      </w:pPr>
    </w:p>
    <w:p w:rsidR="00E638DF" w:rsidRDefault="00E638DF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jc w:val="right"/>
        <w:rPr>
          <w:rFonts w:ascii="Liberation Serif" w:hAnsi="Liberation Serif" w:cs="Carlito;Calibri"/>
          <w:sz w:val="40"/>
          <w:szCs w:val="40"/>
        </w:rPr>
      </w:pPr>
    </w:p>
    <w:p w:rsidR="00E638DF" w:rsidRDefault="00E638DF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jc w:val="right"/>
        <w:rPr>
          <w:rFonts w:ascii="Liberation Serif" w:hAnsi="Liberation Serif" w:cs="Carlito;Calibri"/>
          <w:sz w:val="40"/>
          <w:szCs w:val="40"/>
        </w:rPr>
      </w:pPr>
    </w:p>
    <w:p w:rsidR="002134E1" w:rsidRDefault="003D60FD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jc w:val="right"/>
        <w:rPr>
          <w:rFonts w:ascii="Liberation Serif" w:hAnsi="Liberation Serif" w:cs="Carlito;Calibri"/>
          <w:b/>
          <w:bCs/>
          <w:sz w:val="24"/>
          <w:szCs w:val="24"/>
        </w:rPr>
      </w:pPr>
      <w:r>
        <w:rPr>
          <w:rFonts w:ascii="Liberation Serif" w:hAnsi="Liberation Serif" w:cs="Carlito;Calibri"/>
          <w:b/>
          <w:bCs/>
          <w:sz w:val="24"/>
          <w:szCs w:val="24"/>
        </w:rPr>
        <w:t>Aday İsim-</w:t>
      </w:r>
      <w:proofErr w:type="spellStart"/>
      <w:r>
        <w:rPr>
          <w:rFonts w:ascii="Liberation Serif" w:hAnsi="Liberation Serif" w:cs="Carlito;Calibri"/>
          <w:b/>
          <w:bCs/>
          <w:sz w:val="24"/>
          <w:szCs w:val="24"/>
        </w:rPr>
        <w:t>Soyisim</w:t>
      </w:r>
      <w:proofErr w:type="spellEnd"/>
      <w:r>
        <w:rPr>
          <w:rFonts w:ascii="Liberation Serif" w:hAnsi="Liberation Serif" w:cs="Carlito;Calibri"/>
          <w:b/>
          <w:bCs/>
          <w:sz w:val="24"/>
          <w:szCs w:val="24"/>
        </w:rPr>
        <w:t xml:space="preserve"> ve İmza</w:t>
      </w:r>
    </w:p>
    <w:p w:rsidR="00156DA2" w:rsidRDefault="003D60FD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jc w:val="right"/>
        <w:rPr>
          <w:rFonts w:ascii="Liberation Serif" w:hAnsi="Liberation Serif" w:cs="Carlito;Calibri"/>
        </w:rPr>
      </w:pPr>
      <w:r>
        <w:rPr>
          <w:rFonts w:ascii="Liberation Serif" w:hAnsi="Liberation Serif" w:cs="Carlito;Calibri"/>
        </w:rPr>
        <w:t>(</w:t>
      </w:r>
      <w:r>
        <w:rPr>
          <w:rFonts w:ascii="Liberation Serif" w:hAnsi="Liberation Serif" w:cs="Carlito;Calibri"/>
          <w:b/>
          <w:bCs/>
        </w:rPr>
        <w:t>Not:</w:t>
      </w:r>
      <w:r>
        <w:rPr>
          <w:rFonts w:ascii="Liberation Serif" w:hAnsi="Liberation Serif" w:cs="Carlito;Calibri"/>
        </w:rPr>
        <w:t xml:space="preserve"> diğer sayfalar alt sağ köşede paraflanmalı)</w:t>
      </w:r>
    </w:p>
    <w:p w:rsidR="00156DA2" w:rsidRDefault="00156DA2" w:rsidP="00156DA2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rPr>
          <w:rFonts w:ascii="Liberation Serif" w:hAnsi="Liberation Serif" w:cs="Carlito;Calibri"/>
        </w:rPr>
      </w:pPr>
    </w:p>
    <w:p w:rsidR="00156DA2" w:rsidRDefault="00156DA2" w:rsidP="00156DA2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rPr>
          <w:rFonts w:ascii="Liberation Serif" w:hAnsi="Liberation Serif" w:cs="Carlito;Calibri"/>
        </w:rPr>
        <w:sectPr w:rsidR="00156DA2">
          <w:pgSz w:w="11906" w:h="16838"/>
          <w:pgMar w:top="1495" w:right="1080" w:bottom="1789" w:left="1080" w:header="1080" w:footer="1080" w:gutter="0"/>
          <w:cols w:space="708"/>
          <w:formProt w:val="0"/>
          <w:docGrid w:linePitch="360" w:charSpace="2047"/>
        </w:sectPr>
      </w:pPr>
    </w:p>
    <w:p w:rsidR="002134E1" w:rsidRDefault="002134E1">
      <w:pPr>
        <w:pStyle w:val="ListeParagraf"/>
        <w:pageBreakBefore/>
        <w:tabs>
          <w:tab w:val="left" w:pos="284"/>
          <w:tab w:val="left" w:pos="709"/>
        </w:tabs>
        <w:spacing w:after="0" w:line="240" w:lineRule="auto"/>
        <w:ind w:left="360" w:hanging="360"/>
        <w:rPr>
          <w:rFonts w:ascii="Liberation Serif" w:hAnsi="Liberation Serif" w:cs="Carlito;Calibri"/>
          <w:b/>
          <w:bCs/>
          <w:sz w:val="24"/>
          <w:szCs w:val="24"/>
        </w:rPr>
      </w:pPr>
    </w:p>
    <w:p w:rsidR="002134E1" w:rsidRDefault="003D60FD">
      <w:pPr>
        <w:jc w:val="center"/>
        <w:rPr>
          <w:rFonts w:ascii="Liberation Serif" w:hAnsi="Liberation Serif" w:cs="Carlito;Calibri"/>
          <w:b/>
          <w:bCs/>
          <w:sz w:val="28"/>
          <w:szCs w:val="28"/>
          <w:lang w:val="tr-TR"/>
        </w:rPr>
      </w:pPr>
      <w:r>
        <w:rPr>
          <w:rFonts w:ascii="Liberation Serif" w:hAnsi="Liberation Serif" w:cs="Carlito;Calibri"/>
          <w:b/>
          <w:bCs/>
          <w:sz w:val="28"/>
          <w:szCs w:val="28"/>
          <w:lang w:val="tr-TR"/>
        </w:rPr>
        <w:t>ADAYIN NİYET MEKTUBU</w:t>
      </w:r>
    </w:p>
    <w:p w:rsidR="002134E1" w:rsidRDefault="002134E1">
      <w:pPr>
        <w:jc w:val="center"/>
        <w:rPr>
          <w:rFonts w:ascii="Liberation Serif" w:hAnsi="Liberation Serif" w:cs="Carlito;Calibri"/>
          <w:b/>
          <w:bCs/>
          <w:sz w:val="24"/>
          <w:szCs w:val="24"/>
          <w:lang w:val="tr-TR"/>
        </w:rPr>
      </w:pPr>
    </w:p>
    <w:p w:rsidR="002134E1" w:rsidRDefault="003D60FD">
      <w:pPr>
        <w:jc w:val="center"/>
        <w:rPr>
          <w:rFonts w:ascii="Liberation Serif" w:hAnsi="Liberation Serif" w:cs="Carlito;Calibri"/>
          <w:b/>
          <w:bCs/>
          <w:sz w:val="24"/>
          <w:szCs w:val="24"/>
          <w:lang w:val="tr-TR"/>
        </w:rPr>
      </w:pPr>
      <w:r>
        <w:rPr>
          <w:rFonts w:ascii="Liberation Serif" w:hAnsi="Liberation Serif" w:cs="Carlito;Calibri"/>
          <w:b/>
          <w:bCs/>
          <w:sz w:val="24"/>
          <w:szCs w:val="24"/>
          <w:lang w:val="tr-TR"/>
        </w:rPr>
        <w:t>(Eğitim, araştırma ve hizmet alanlarında devam eden ve</w:t>
      </w:r>
      <w:r w:rsidR="00A8222E">
        <w:rPr>
          <w:rFonts w:ascii="Liberation Serif" w:hAnsi="Liberation Serif" w:cs="Carlito;Calibri"/>
          <w:b/>
          <w:bCs/>
          <w:sz w:val="24"/>
          <w:szCs w:val="24"/>
          <w:lang w:val="tr-TR"/>
        </w:rPr>
        <w:t xml:space="preserve"> Atılım Üniversitesi’nde</w:t>
      </w:r>
      <w:r>
        <w:rPr>
          <w:rFonts w:ascii="Liberation Serif" w:hAnsi="Liberation Serif" w:cs="Carlito;Calibri"/>
          <w:b/>
          <w:bCs/>
          <w:sz w:val="24"/>
          <w:szCs w:val="24"/>
          <w:lang w:val="tr-TR"/>
        </w:rPr>
        <w:t xml:space="preserve"> yapılması planlanan önemli faaliyetler hakkında)</w:t>
      </w:r>
    </w:p>
    <w:p w:rsidR="002134E1" w:rsidRDefault="003D60FD">
      <w:pPr>
        <w:jc w:val="center"/>
        <w:rPr>
          <w:rFonts w:ascii="Liberation Serif" w:hAnsi="Liberation Serif" w:cs="Carlito;Calibri"/>
          <w:sz w:val="24"/>
          <w:szCs w:val="24"/>
          <w:lang w:val="tr-TR"/>
        </w:rPr>
      </w:pPr>
      <w:r>
        <w:rPr>
          <w:rFonts w:ascii="Liberation Serif" w:hAnsi="Liberation Serif" w:cs="Carlito;Calibri"/>
          <w:sz w:val="24"/>
          <w:szCs w:val="24"/>
          <w:lang w:val="tr-TR"/>
        </w:rPr>
        <w:t>(Eğitim, Araştırma ve Hizmet alanları başlıkları altında, 500-1500 kelime olarak)</w:t>
      </w:r>
    </w:p>
    <w:p w:rsidR="002134E1" w:rsidRDefault="002134E1">
      <w:pPr>
        <w:pStyle w:val="ListeParagraf"/>
        <w:tabs>
          <w:tab w:val="left" w:pos="284"/>
          <w:tab w:val="left" w:pos="709"/>
        </w:tabs>
        <w:spacing w:after="0" w:line="240" w:lineRule="auto"/>
        <w:ind w:left="0"/>
        <w:rPr>
          <w:rFonts w:ascii="Liberation Serif" w:hAnsi="Liberation Serif" w:cs="Carlito;Calibri"/>
          <w:b/>
          <w:bCs/>
          <w:sz w:val="24"/>
          <w:szCs w:val="24"/>
        </w:rPr>
      </w:pPr>
    </w:p>
    <w:p w:rsidR="002134E1" w:rsidRDefault="002134E1">
      <w:pPr>
        <w:rPr>
          <w:rFonts w:ascii="Liberation Serif" w:hAnsi="Liberation Serif"/>
          <w:b/>
          <w:bCs/>
          <w:sz w:val="24"/>
          <w:szCs w:val="24"/>
        </w:rPr>
      </w:pPr>
    </w:p>
    <w:p w:rsidR="002134E1" w:rsidRDefault="002134E1">
      <w:pPr>
        <w:tabs>
          <w:tab w:val="left" w:pos="3960"/>
        </w:tabs>
        <w:rPr>
          <w:rFonts w:ascii="Liberation Serif" w:hAnsi="Liberation Serif"/>
          <w:b/>
          <w:bCs/>
          <w:sz w:val="24"/>
          <w:szCs w:val="24"/>
        </w:rPr>
      </w:pPr>
    </w:p>
    <w:p w:rsidR="002134E1" w:rsidRDefault="003D60FD">
      <w:pPr>
        <w:tabs>
          <w:tab w:val="left" w:pos="3960"/>
        </w:tabs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1)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Eğitim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(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devam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eden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ve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planlanan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>)</w:t>
      </w:r>
    </w:p>
    <w:p w:rsidR="002134E1" w:rsidRDefault="003D60FD">
      <w:pPr>
        <w:tabs>
          <w:tab w:val="left" w:pos="396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….</w:t>
      </w:r>
    </w:p>
    <w:p w:rsidR="002134E1" w:rsidRDefault="003D60FD">
      <w:pPr>
        <w:tabs>
          <w:tab w:val="left" w:pos="396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….</w:t>
      </w:r>
    </w:p>
    <w:p w:rsidR="002134E1" w:rsidRDefault="003D60FD">
      <w:pPr>
        <w:tabs>
          <w:tab w:val="left" w:pos="396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….</w:t>
      </w:r>
    </w:p>
    <w:p w:rsidR="002134E1" w:rsidRDefault="003D60FD">
      <w:pPr>
        <w:tabs>
          <w:tab w:val="left" w:pos="3960"/>
        </w:tabs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2)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Araştırma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(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devam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eden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,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planlanan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>)</w:t>
      </w:r>
    </w:p>
    <w:p w:rsidR="002134E1" w:rsidRDefault="003D60FD">
      <w:pPr>
        <w:tabs>
          <w:tab w:val="left" w:pos="396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….</w:t>
      </w:r>
    </w:p>
    <w:p w:rsidR="002134E1" w:rsidRDefault="003D60FD">
      <w:pPr>
        <w:tabs>
          <w:tab w:val="left" w:pos="396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….</w:t>
      </w:r>
    </w:p>
    <w:p w:rsidR="002134E1" w:rsidRDefault="003D60FD">
      <w:pPr>
        <w:tabs>
          <w:tab w:val="left" w:pos="396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….</w:t>
      </w:r>
    </w:p>
    <w:p w:rsidR="002134E1" w:rsidRDefault="003D60FD">
      <w:pPr>
        <w:tabs>
          <w:tab w:val="left" w:pos="3960"/>
        </w:tabs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3)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Hizmet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(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devam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eden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,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planlanan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>)</w:t>
      </w:r>
    </w:p>
    <w:p w:rsidR="002134E1" w:rsidRDefault="003D60FD">
      <w:pPr>
        <w:tabs>
          <w:tab w:val="left" w:pos="396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….</w:t>
      </w:r>
    </w:p>
    <w:p w:rsidR="002134E1" w:rsidRDefault="003D60FD">
      <w:pPr>
        <w:tabs>
          <w:tab w:val="left" w:pos="396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….</w:t>
      </w:r>
    </w:p>
    <w:p w:rsidR="002134E1" w:rsidRDefault="003D60FD">
      <w:pPr>
        <w:tabs>
          <w:tab w:val="left" w:pos="396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….</w:t>
      </w:r>
    </w:p>
    <w:p w:rsidR="002134E1" w:rsidRDefault="002134E1">
      <w:pPr>
        <w:tabs>
          <w:tab w:val="left" w:pos="3960"/>
        </w:tabs>
        <w:rPr>
          <w:rFonts w:ascii="Liberation Serif" w:hAnsi="Liberation Serif"/>
          <w:sz w:val="24"/>
          <w:szCs w:val="24"/>
        </w:rPr>
      </w:pPr>
    </w:p>
    <w:p w:rsidR="002134E1" w:rsidRDefault="002134E1">
      <w:pPr>
        <w:tabs>
          <w:tab w:val="left" w:pos="3960"/>
        </w:tabs>
        <w:rPr>
          <w:rFonts w:ascii="Liberation Serif" w:hAnsi="Liberation Serif"/>
          <w:sz w:val="24"/>
          <w:szCs w:val="24"/>
        </w:rPr>
      </w:pPr>
    </w:p>
    <w:p w:rsidR="002134E1" w:rsidRDefault="002134E1">
      <w:pPr>
        <w:tabs>
          <w:tab w:val="left" w:pos="3960"/>
        </w:tabs>
        <w:rPr>
          <w:rFonts w:ascii="Liberation Serif" w:hAnsi="Liberation Serif"/>
          <w:sz w:val="24"/>
          <w:szCs w:val="24"/>
        </w:rPr>
      </w:pPr>
    </w:p>
    <w:p w:rsidR="002134E1" w:rsidRDefault="003D60FD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jc w:val="right"/>
        <w:rPr>
          <w:rFonts w:ascii="Liberation Serif" w:hAnsi="Liberation Serif" w:cs="Carlito;Calibri"/>
          <w:b/>
          <w:bCs/>
          <w:sz w:val="24"/>
          <w:szCs w:val="24"/>
        </w:rPr>
      </w:pPr>
      <w:r>
        <w:rPr>
          <w:rFonts w:ascii="Liberation Serif" w:hAnsi="Liberation Serif" w:cs="Carlito;Calibri"/>
          <w:b/>
          <w:bCs/>
          <w:sz w:val="24"/>
          <w:szCs w:val="24"/>
        </w:rPr>
        <w:t>Aday İsim-</w:t>
      </w:r>
      <w:proofErr w:type="spellStart"/>
      <w:r>
        <w:rPr>
          <w:rFonts w:ascii="Liberation Serif" w:hAnsi="Liberation Serif" w:cs="Carlito;Calibri"/>
          <w:b/>
          <w:bCs/>
          <w:sz w:val="24"/>
          <w:szCs w:val="24"/>
        </w:rPr>
        <w:t>Soyisim</w:t>
      </w:r>
      <w:proofErr w:type="spellEnd"/>
      <w:r>
        <w:rPr>
          <w:rFonts w:ascii="Liberation Serif" w:hAnsi="Liberation Serif" w:cs="Carlito;Calibri"/>
          <w:b/>
          <w:bCs/>
          <w:sz w:val="24"/>
          <w:szCs w:val="24"/>
        </w:rPr>
        <w:t xml:space="preserve"> ve İmza</w:t>
      </w:r>
    </w:p>
    <w:p w:rsidR="002134E1" w:rsidRDefault="003D60FD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jc w:val="right"/>
        <w:rPr>
          <w:rFonts w:ascii="Liberation Serif" w:hAnsi="Liberation Serif" w:cs="Carlito;Calibri"/>
        </w:rPr>
      </w:pPr>
      <w:r>
        <w:rPr>
          <w:rFonts w:ascii="Liberation Serif" w:hAnsi="Liberation Serif" w:cs="Carlito;Calibri"/>
        </w:rPr>
        <w:t>(</w:t>
      </w:r>
      <w:r>
        <w:rPr>
          <w:rFonts w:ascii="Liberation Serif" w:hAnsi="Liberation Serif" w:cs="Carlito;Calibri"/>
          <w:b/>
          <w:bCs/>
        </w:rPr>
        <w:t>Not:</w:t>
      </w:r>
      <w:r>
        <w:rPr>
          <w:rFonts w:ascii="Liberation Serif" w:hAnsi="Liberation Serif" w:cs="Carlito;Calibri"/>
        </w:rPr>
        <w:t xml:space="preserve"> diğer sayfalar alt sağ köşede paraflanmalı)</w:t>
      </w:r>
    </w:p>
    <w:p w:rsidR="002134E1" w:rsidRDefault="002134E1">
      <w:pPr>
        <w:tabs>
          <w:tab w:val="left" w:pos="3960"/>
        </w:tabs>
        <w:rPr>
          <w:rFonts w:ascii="Liberation Serif" w:hAnsi="Liberation Serif"/>
          <w:sz w:val="24"/>
          <w:szCs w:val="24"/>
        </w:rPr>
      </w:pPr>
    </w:p>
    <w:p w:rsidR="002134E1" w:rsidRDefault="002134E1">
      <w:pPr>
        <w:tabs>
          <w:tab w:val="left" w:pos="3960"/>
        </w:tabs>
        <w:rPr>
          <w:rFonts w:ascii="Liberation Serif" w:hAnsi="Liberation Serif"/>
          <w:sz w:val="24"/>
          <w:szCs w:val="24"/>
        </w:rPr>
      </w:pPr>
    </w:p>
    <w:p w:rsidR="002134E1" w:rsidRDefault="002134E1">
      <w:pPr>
        <w:tabs>
          <w:tab w:val="left" w:pos="3960"/>
        </w:tabs>
        <w:rPr>
          <w:rFonts w:ascii="Liberation Serif" w:hAnsi="Liberation Serif"/>
          <w:sz w:val="24"/>
          <w:szCs w:val="24"/>
        </w:rPr>
      </w:pPr>
    </w:p>
    <w:p w:rsidR="002134E1" w:rsidRDefault="002134E1">
      <w:pPr>
        <w:tabs>
          <w:tab w:val="left" w:pos="3960"/>
        </w:tabs>
      </w:pPr>
    </w:p>
    <w:sectPr w:rsidR="002134E1">
      <w:pgSz w:w="11906" w:h="16838"/>
      <w:pgMar w:top="1495" w:right="1080" w:bottom="1789" w:left="1080" w:header="1080" w:footer="108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61" w:rsidRDefault="00E40D61">
      <w:r>
        <w:separator/>
      </w:r>
    </w:p>
  </w:endnote>
  <w:endnote w:type="continuationSeparator" w:id="0">
    <w:p w:rsidR="00E40D61" w:rsidRDefault="00E4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MV Boli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ohit Devanagari;Times New Roma">
    <w:panose1 w:val="00000000000000000000"/>
    <w:charset w:val="00"/>
    <w:family w:val="roman"/>
    <w:notTrueType/>
    <w:pitch w:val="default"/>
  </w:font>
  <w:font w:name="DejaVu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;Calib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51" w:rsidRDefault="000D3351">
    <w:pPr>
      <w:pStyle w:val="AltBilgi"/>
      <w:jc w:val="center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 xml:space="preserve">- </w:t>
    </w:r>
    <w:r>
      <w:rPr>
        <w:rFonts w:ascii="Liberation Serif" w:hAnsi="Liberation Serif"/>
        <w:sz w:val="24"/>
        <w:szCs w:val="24"/>
      </w:rPr>
      <w:fldChar w:fldCharType="begin"/>
    </w:r>
    <w:r>
      <w:instrText>PAGE</w:instrText>
    </w:r>
    <w:r>
      <w:fldChar w:fldCharType="separate"/>
    </w:r>
    <w:r w:rsidR="00863B7E">
      <w:rPr>
        <w:noProof/>
      </w:rPr>
      <w:t>1</w:t>
    </w:r>
    <w:r>
      <w:fldChar w:fldCharType="end"/>
    </w:r>
    <w:r>
      <w:rPr>
        <w:rFonts w:ascii="Liberation Serif" w:hAnsi="Liberation Serif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61" w:rsidRDefault="00E40D61">
      <w:r>
        <w:separator/>
      </w:r>
    </w:p>
  </w:footnote>
  <w:footnote w:type="continuationSeparator" w:id="0">
    <w:p w:rsidR="00E40D61" w:rsidRDefault="00E4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51" w:rsidRDefault="007A5B12">
    <w:pPr>
      <w:pStyle w:val="stBilgi"/>
      <w:rPr>
        <w:i/>
        <w:iCs/>
      </w:rPr>
    </w:pPr>
    <w:proofErr w:type="spellStart"/>
    <w:r>
      <w:t>Vers</w:t>
    </w:r>
    <w:proofErr w:type="spellEnd"/>
    <w:r>
      <w:t>. 30-07</w:t>
    </w:r>
    <w:r w:rsidR="00456ACE">
      <w:t>-2018</w:t>
    </w:r>
    <w:r w:rsidR="000D3351">
      <w:tab/>
    </w:r>
    <w:r w:rsidR="000D3351">
      <w:rPr>
        <w:i/>
        <w:iCs/>
      </w:rPr>
      <w:t>ATAMA-YÜKSELTME İÇİN ÖN-DEĞERLENDİRME</w:t>
    </w:r>
    <w:r w:rsidR="008B52A9">
      <w:rPr>
        <w:i/>
        <w:iCs/>
      </w:rPr>
      <w:t xml:space="preserve"> (Prof.Dr.</w:t>
    </w:r>
    <w:r w:rsidR="00D23839">
      <w:rPr>
        <w:i/>
        <w:i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90C"/>
    <w:multiLevelType w:val="multilevel"/>
    <w:tmpl w:val="CC14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4005437"/>
    <w:multiLevelType w:val="multilevel"/>
    <w:tmpl w:val="FD38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23E2025"/>
    <w:multiLevelType w:val="multilevel"/>
    <w:tmpl w:val="DF02F2A8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360"/>
      </w:pPr>
    </w:lvl>
    <w:lvl w:ilvl="1">
      <w:start w:val="1"/>
      <w:numFmt w:val="decimal"/>
      <w:lvlText w:val="%2."/>
      <w:lvlJc w:val="left"/>
      <w:pPr>
        <w:tabs>
          <w:tab w:val="num" w:pos="1169"/>
        </w:tabs>
        <w:ind w:left="1169" w:hanging="360"/>
      </w:pPr>
    </w:lvl>
    <w:lvl w:ilvl="2">
      <w:start w:val="1"/>
      <w:numFmt w:val="decimal"/>
      <w:lvlText w:val="%3."/>
      <w:lvlJc w:val="left"/>
      <w:pPr>
        <w:tabs>
          <w:tab w:val="num" w:pos="1529"/>
        </w:tabs>
        <w:ind w:left="1529" w:hanging="36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360"/>
      </w:pPr>
    </w:lvl>
    <w:lvl w:ilvl="4">
      <w:start w:val="1"/>
      <w:numFmt w:val="decimal"/>
      <w:lvlText w:val="%5."/>
      <w:lvlJc w:val="left"/>
      <w:pPr>
        <w:tabs>
          <w:tab w:val="num" w:pos="2249"/>
        </w:tabs>
        <w:ind w:left="2249" w:hanging="360"/>
      </w:pPr>
    </w:lvl>
    <w:lvl w:ilvl="5">
      <w:start w:val="1"/>
      <w:numFmt w:val="decimal"/>
      <w:lvlText w:val="%6."/>
      <w:lvlJc w:val="left"/>
      <w:pPr>
        <w:tabs>
          <w:tab w:val="num" w:pos="2609"/>
        </w:tabs>
        <w:ind w:left="2609" w:hanging="360"/>
      </w:pPr>
    </w:lvl>
    <w:lvl w:ilvl="6">
      <w:start w:val="1"/>
      <w:numFmt w:val="decimal"/>
      <w:lvlText w:val="%7."/>
      <w:lvlJc w:val="left"/>
      <w:pPr>
        <w:tabs>
          <w:tab w:val="num" w:pos="2969"/>
        </w:tabs>
        <w:ind w:left="2969" w:hanging="360"/>
      </w:pPr>
    </w:lvl>
    <w:lvl w:ilvl="7">
      <w:start w:val="1"/>
      <w:numFmt w:val="decimal"/>
      <w:lvlText w:val="%8."/>
      <w:lvlJc w:val="left"/>
      <w:pPr>
        <w:tabs>
          <w:tab w:val="num" w:pos="3329"/>
        </w:tabs>
        <w:ind w:left="3329" w:hanging="360"/>
      </w:pPr>
    </w:lvl>
    <w:lvl w:ilvl="8">
      <w:start w:val="1"/>
      <w:numFmt w:val="decimal"/>
      <w:lvlText w:val="%9."/>
      <w:lvlJc w:val="left"/>
      <w:pPr>
        <w:tabs>
          <w:tab w:val="num" w:pos="3689"/>
        </w:tabs>
        <w:ind w:left="3689" w:hanging="360"/>
      </w:pPr>
    </w:lvl>
  </w:abstractNum>
  <w:abstractNum w:abstractNumId="3" w15:restartNumberingAfterBreak="0">
    <w:nsid w:val="62966AEB"/>
    <w:multiLevelType w:val="multilevel"/>
    <w:tmpl w:val="0A8E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0F36593"/>
    <w:multiLevelType w:val="multilevel"/>
    <w:tmpl w:val="13A295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E1"/>
    <w:rsid w:val="00051C4C"/>
    <w:rsid w:val="00075B5D"/>
    <w:rsid w:val="000856F3"/>
    <w:rsid w:val="000A4C5B"/>
    <w:rsid w:val="000D3351"/>
    <w:rsid w:val="000D3704"/>
    <w:rsid w:val="001350DF"/>
    <w:rsid w:val="001356EC"/>
    <w:rsid w:val="00156DA2"/>
    <w:rsid w:val="0019671C"/>
    <w:rsid w:val="001C0C14"/>
    <w:rsid w:val="002134E1"/>
    <w:rsid w:val="002217EF"/>
    <w:rsid w:val="00273A56"/>
    <w:rsid w:val="002B6664"/>
    <w:rsid w:val="002C1320"/>
    <w:rsid w:val="002D3189"/>
    <w:rsid w:val="00340DC5"/>
    <w:rsid w:val="003422CF"/>
    <w:rsid w:val="00347AFE"/>
    <w:rsid w:val="003A735B"/>
    <w:rsid w:val="003D60FD"/>
    <w:rsid w:val="003F6BCE"/>
    <w:rsid w:val="003F6F18"/>
    <w:rsid w:val="00406D93"/>
    <w:rsid w:val="00432B27"/>
    <w:rsid w:val="00456ACE"/>
    <w:rsid w:val="005A0A2A"/>
    <w:rsid w:val="005E19BA"/>
    <w:rsid w:val="005E67A6"/>
    <w:rsid w:val="0060287B"/>
    <w:rsid w:val="006B2669"/>
    <w:rsid w:val="006F0EBA"/>
    <w:rsid w:val="007141C2"/>
    <w:rsid w:val="0072718E"/>
    <w:rsid w:val="007426EB"/>
    <w:rsid w:val="00755F2D"/>
    <w:rsid w:val="00790F8E"/>
    <w:rsid w:val="0079106D"/>
    <w:rsid w:val="007A5B12"/>
    <w:rsid w:val="007F5719"/>
    <w:rsid w:val="00852FB2"/>
    <w:rsid w:val="00863B7E"/>
    <w:rsid w:val="00895639"/>
    <w:rsid w:val="008B52A9"/>
    <w:rsid w:val="008E172E"/>
    <w:rsid w:val="00901D3C"/>
    <w:rsid w:val="0090644D"/>
    <w:rsid w:val="0092214C"/>
    <w:rsid w:val="009A0B1B"/>
    <w:rsid w:val="009B0F0C"/>
    <w:rsid w:val="009B2E24"/>
    <w:rsid w:val="009B4EB9"/>
    <w:rsid w:val="009E2B54"/>
    <w:rsid w:val="00A41C87"/>
    <w:rsid w:val="00A5252B"/>
    <w:rsid w:val="00A8222E"/>
    <w:rsid w:val="00A94586"/>
    <w:rsid w:val="00AD3911"/>
    <w:rsid w:val="00B17AC2"/>
    <w:rsid w:val="00B3206F"/>
    <w:rsid w:val="00B61C27"/>
    <w:rsid w:val="00C15156"/>
    <w:rsid w:val="00C21392"/>
    <w:rsid w:val="00C24247"/>
    <w:rsid w:val="00C60D4F"/>
    <w:rsid w:val="00CD309B"/>
    <w:rsid w:val="00CF5818"/>
    <w:rsid w:val="00D23839"/>
    <w:rsid w:val="00D27C11"/>
    <w:rsid w:val="00D30731"/>
    <w:rsid w:val="00D436D0"/>
    <w:rsid w:val="00D45D6F"/>
    <w:rsid w:val="00D56D4B"/>
    <w:rsid w:val="00D60737"/>
    <w:rsid w:val="00DA57E5"/>
    <w:rsid w:val="00DD2B41"/>
    <w:rsid w:val="00DD7F40"/>
    <w:rsid w:val="00DE726A"/>
    <w:rsid w:val="00E212F2"/>
    <w:rsid w:val="00E40D61"/>
    <w:rsid w:val="00E44E75"/>
    <w:rsid w:val="00E638DF"/>
    <w:rsid w:val="00E7730E"/>
    <w:rsid w:val="00FA2C58"/>
    <w:rsid w:val="00FA5139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13D4"/>
  <w15:docId w15:val="{16FB4E73-0F6C-48BE-A589-6F5982F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Zen Hei Sharp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2FB2"/>
    <w:pPr>
      <w:suppressAutoHyphens/>
    </w:pPr>
    <w:rPr>
      <w:rFonts w:ascii="Times New Roman" w:eastAsia="Times New Roman" w:hAnsi="Times New Roman" w:cs="Calibri"/>
      <w:color w:val="00000A"/>
      <w:sz w:val="20"/>
      <w:szCs w:val="20"/>
      <w:lang w:val="en-AU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56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4">
    <w:name w:val="heading 4"/>
    <w:basedOn w:val="Normal"/>
    <w:pPr>
      <w:suppressAutoHyphens w:val="0"/>
      <w:spacing w:before="280" w:after="280"/>
      <w:outlineLvl w:val="3"/>
    </w:pPr>
    <w:rPr>
      <w:rFonts w:cs="Times New Roman"/>
      <w:b/>
      <w:bCs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;Arial Unicode M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;Arial Unicode MS"/>
    </w:rPr>
  </w:style>
  <w:style w:type="character" w:customStyle="1" w:styleId="WW8Num7z1">
    <w:name w:val="WW8Num7z1"/>
    <w:rPr>
      <w:rFonts w:ascii="OpenSymbol;Arial Unicode MS" w:hAnsi="OpenSymbol;Arial Unicode MS" w:cs="OpenSymbol;Arial Unicode M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/>
      <w:b w:val="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strike w:val="0"/>
      <w:dstrike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i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i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strike w:val="0"/>
      <w:dstrike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  <w:strike w:val="0"/>
      <w:dstrike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 w:val="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 w:val="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 w:val="0"/>
      <w:i w:val="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  <w:i w:val="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Maddearetleri">
    <w:name w:val="Madde İşaretleri"/>
    <w:rPr>
      <w:rFonts w:ascii="OpenSymbol;Arial Unicode MS" w:eastAsia="OpenSymbol;Arial Unicode MS" w:hAnsi="OpenSymbol;Arial Unicode MS" w:cs="OpenSymbol;Arial Unicode MS"/>
    </w:rPr>
  </w:style>
  <w:style w:type="character" w:customStyle="1" w:styleId="NumaralamaSimgeleri">
    <w:name w:val="Numaralama Simgeleri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pple-converted-space">
    <w:name w:val="apple-converted-space"/>
    <w:basedOn w:val="WW-DefaultParagraphFont1"/>
  </w:style>
  <w:style w:type="character" w:customStyle="1" w:styleId="BodyTextChar">
    <w:name w:val="Body Text Char"/>
    <w:rPr>
      <w:rFonts w:cs="Calibri"/>
      <w:lang w:val="en-AU"/>
    </w:rPr>
  </w:style>
  <w:style w:type="character" w:customStyle="1" w:styleId="Subtitle1">
    <w:name w:val="Subtitle1"/>
    <w:basedOn w:val="WW-DefaultParagraphFont1"/>
  </w:style>
  <w:style w:type="character" w:customStyle="1" w:styleId="Heading4Char">
    <w:name w:val="Heading 4 Char"/>
    <w:rPr>
      <w:b/>
      <w:bCs/>
      <w:sz w:val="24"/>
      <w:szCs w:val="24"/>
    </w:rPr>
  </w:style>
  <w:style w:type="character" w:customStyle="1" w:styleId="PlainTextChar">
    <w:name w:val="Plain Text Char"/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rPr>
      <w:rFonts w:ascii="Courier New" w:hAnsi="Courier New" w:cs="Courier New"/>
      <w:lang w:val="en-AU"/>
    </w:rPr>
  </w:style>
  <w:style w:type="character" w:customStyle="1" w:styleId="FontStyle56">
    <w:name w:val="Font Style56"/>
    <w:rPr>
      <w:rFonts w:ascii="Times New Roman" w:hAnsi="Times New Roman" w:cs="Times New Roman"/>
      <w:sz w:val="14"/>
      <w:szCs w:val="14"/>
    </w:rPr>
  </w:style>
  <w:style w:type="character" w:customStyle="1" w:styleId="HeaderChar">
    <w:name w:val="Header Char"/>
    <w:rPr>
      <w:rFonts w:cs="Calibri"/>
      <w:lang w:val="en-AU"/>
    </w:rPr>
  </w:style>
  <w:style w:type="character" w:customStyle="1" w:styleId="FooterChar">
    <w:name w:val="Footer Char"/>
    <w:rPr>
      <w:rFonts w:cs="Calibri"/>
      <w:lang w:val="en-AU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WenQuanYi Zen Hei Sharp" w:hAnsi="Liberation Sans;Arial" w:cs="Lohit Devanagari;Times New Roma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e">
    <w:name w:val="List"/>
    <w:basedOn w:val="TextBody"/>
    <w:rPr>
      <w:rFonts w:cs="Lohit Devanagari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;Times New Roma"/>
    </w:rPr>
  </w:style>
  <w:style w:type="paragraph" w:customStyle="1" w:styleId="Balk">
    <w:name w:val="Başlık"/>
    <w:basedOn w:val="Normal"/>
    <w:pPr>
      <w:keepNext/>
      <w:spacing w:before="240" w:after="120"/>
    </w:pPr>
    <w:rPr>
      <w:rFonts w:ascii="Liberation Sans;Arial" w:eastAsia="DejaVu Sans;Arial" w:hAnsi="Liberation Sans;Arial" w:cs="DejaVu Sans;Arial"/>
      <w:sz w:val="28"/>
      <w:szCs w:val="28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Balk111">
    <w:name w:val="WW-Başlık11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Balk1111">
    <w:name w:val="WW-Başlık111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istParagraph1">
    <w:name w:val="List Paragraph1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ListeParagraf">
    <w:name w:val="List Paragraph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/>
    </w:rPr>
  </w:style>
  <w:style w:type="paragraph" w:styleId="NormalWeb">
    <w:name w:val="Normal (Web)"/>
    <w:basedOn w:val="Normal"/>
    <w:pPr>
      <w:spacing w:before="280" w:after="280" w:line="360" w:lineRule="auto"/>
      <w:ind w:left="703" w:hanging="703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author">
    <w:name w:val="author"/>
    <w:basedOn w:val="Normal"/>
    <w:pPr>
      <w:suppressAutoHyphens w:val="0"/>
      <w:spacing w:before="280" w:after="280"/>
    </w:pPr>
    <w:rPr>
      <w:rFonts w:cs="Times New Roman"/>
      <w:sz w:val="24"/>
      <w:szCs w:val="24"/>
      <w:lang w:val="tr-TR"/>
    </w:rPr>
  </w:style>
  <w:style w:type="paragraph" w:styleId="DzMetin">
    <w:name w:val="Plain Text"/>
    <w:basedOn w:val="Normal"/>
    <w:pPr>
      <w:suppressAutoHyphens w:val="0"/>
      <w:spacing w:before="280" w:after="280"/>
    </w:pPr>
    <w:rPr>
      <w:rFonts w:ascii="Consolas" w:hAnsi="Consolas" w:cs="Consolas"/>
      <w:sz w:val="21"/>
      <w:szCs w:val="21"/>
      <w:lang w:val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</w:style>
  <w:style w:type="paragraph" w:styleId="KonuBal">
    <w:name w:val="Title"/>
    <w:basedOn w:val="Heading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table" w:styleId="TabloKlavuzu">
    <w:name w:val="Table Grid"/>
    <w:basedOn w:val="NormalTablo"/>
    <w:uiPriority w:val="59"/>
    <w:rsid w:val="00434225"/>
    <w:rPr>
      <w:sz w:val="20"/>
      <w:szCs w:val="20"/>
      <w:lang w:val="tr-TR" w:eastAsia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6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tr-TR" w:bidi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56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bidi="ar-SA"/>
    </w:rPr>
  </w:style>
  <w:style w:type="table" w:customStyle="1" w:styleId="TableNormal1">
    <w:name w:val="Table Normal1"/>
    <w:uiPriority w:val="2"/>
    <w:semiHidden/>
    <w:unhideWhenUsed/>
    <w:qFormat/>
    <w:rsid w:val="008956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5639"/>
    <w:pPr>
      <w:widowControl w:val="0"/>
      <w:suppressAutoHyphens w:val="0"/>
      <w:autoSpaceDE w:val="0"/>
      <w:autoSpaceDN w:val="0"/>
    </w:pPr>
    <w:rPr>
      <w:rFonts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5290</Words>
  <Characters>30155</Characters>
  <Application>Microsoft Office Word</Application>
  <DocSecurity>0</DocSecurity>
  <Lines>251</Lines>
  <Paragraphs>70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Zerlin Kılıçoğlu</dc:creator>
  <cp:lastModifiedBy>Windows Kullanıcısı</cp:lastModifiedBy>
  <cp:revision>9</cp:revision>
  <cp:lastPrinted>2015-11-18T11:56:00Z</cp:lastPrinted>
  <dcterms:created xsi:type="dcterms:W3CDTF">2018-07-28T09:52:00Z</dcterms:created>
  <dcterms:modified xsi:type="dcterms:W3CDTF">2018-07-28T10:09:00Z</dcterms:modified>
  <dc:language>en-US</dc:language>
</cp:coreProperties>
</file>