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1BAE" w14:textId="17AF111D" w:rsidR="00983516" w:rsidRPr="00643ABD" w:rsidRDefault="00D50372" w:rsidP="00D5037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43ABD">
        <w:rPr>
          <w:rFonts w:ascii="Calibri" w:hAnsi="Calibri" w:cs="Calibri"/>
          <w:b/>
          <w:bCs/>
          <w:sz w:val="24"/>
          <w:szCs w:val="24"/>
        </w:rPr>
        <w:t xml:space="preserve">ATILIM ÜNİVERSİTESİ TOPLUMSAL KATKI </w:t>
      </w:r>
      <w:r w:rsidR="001C7952" w:rsidRPr="00643ABD">
        <w:rPr>
          <w:rFonts w:ascii="Calibri" w:hAnsi="Calibri" w:cs="Calibri"/>
          <w:b/>
          <w:bCs/>
          <w:sz w:val="24"/>
          <w:szCs w:val="24"/>
        </w:rPr>
        <w:t xml:space="preserve">BİLGİ </w:t>
      </w:r>
      <w:r w:rsidRPr="00643ABD">
        <w:rPr>
          <w:rFonts w:ascii="Calibri" w:hAnsi="Calibri" w:cs="Calibri"/>
          <w:b/>
          <w:bCs/>
          <w:sz w:val="24"/>
          <w:szCs w:val="24"/>
        </w:rPr>
        <w:t>FORMU</w:t>
      </w:r>
    </w:p>
    <w:p w14:paraId="483747EA" w14:textId="4064CCED" w:rsidR="00D50372" w:rsidRPr="00643ABD" w:rsidRDefault="00D50372" w:rsidP="00D94A0A">
      <w:pPr>
        <w:ind w:firstLine="708"/>
        <w:rPr>
          <w:rFonts w:ascii="Calibri" w:hAnsi="Calibri" w:cs="Calibri"/>
          <w:sz w:val="24"/>
          <w:szCs w:val="24"/>
        </w:rPr>
      </w:pPr>
      <w:r w:rsidRPr="00643ABD">
        <w:rPr>
          <w:rFonts w:ascii="Calibri" w:hAnsi="Calibri" w:cs="Calibri"/>
          <w:sz w:val="24"/>
          <w:szCs w:val="24"/>
        </w:rPr>
        <w:t>Bu form</w:t>
      </w:r>
      <w:r w:rsidR="0020397E" w:rsidRPr="00643ABD">
        <w:rPr>
          <w:rFonts w:ascii="Calibri" w:hAnsi="Calibri" w:cs="Calibri"/>
          <w:sz w:val="24"/>
          <w:szCs w:val="24"/>
        </w:rPr>
        <w:t xml:space="preserve">, </w:t>
      </w:r>
      <w:r w:rsidRPr="00643ABD">
        <w:rPr>
          <w:rFonts w:ascii="Calibri" w:hAnsi="Calibri" w:cs="Calibri"/>
          <w:sz w:val="24"/>
          <w:szCs w:val="24"/>
        </w:rPr>
        <w:t xml:space="preserve">Atılım Üniversitesi birimlerinin Atılım Üniversitesi </w:t>
      </w:r>
      <w:hyperlink r:id="rId8" w:history="1">
        <w:r w:rsidRPr="00643ABD">
          <w:rPr>
            <w:rStyle w:val="Kpr"/>
            <w:rFonts w:ascii="Calibri" w:hAnsi="Calibri" w:cs="Calibri"/>
            <w:sz w:val="24"/>
            <w:szCs w:val="24"/>
          </w:rPr>
          <w:t>Toplumsal Katkı Politikası</w:t>
        </w:r>
      </w:hyperlink>
      <w:r w:rsidRPr="00643ABD">
        <w:rPr>
          <w:rFonts w:ascii="Calibri" w:hAnsi="Calibri" w:cs="Calibri"/>
          <w:sz w:val="24"/>
          <w:szCs w:val="24"/>
        </w:rPr>
        <w:t xml:space="preserve"> doğrultusunda ger</w:t>
      </w:r>
      <w:r w:rsidR="00C23186" w:rsidRPr="00643ABD">
        <w:rPr>
          <w:rFonts w:ascii="Calibri" w:hAnsi="Calibri" w:cs="Calibri"/>
          <w:sz w:val="24"/>
          <w:szCs w:val="24"/>
        </w:rPr>
        <w:t xml:space="preserve">çekleştirdikleri </w:t>
      </w:r>
      <w:r w:rsidR="00ED041D" w:rsidRPr="00643ABD">
        <w:rPr>
          <w:rFonts w:ascii="Calibri" w:hAnsi="Calibri" w:cs="Calibri"/>
          <w:sz w:val="24"/>
          <w:szCs w:val="24"/>
        </w:rPr>
        <w:t>faaliyetlerin saptanması, takip edilmesi ve iyileştirilmesi iç</w:t>
      </w:r>
      <w:r w:rsidR="0020397E" w:rsidRPr="00643ABD">
        <w:rPr>
          <w:rFonts w:ascii="Calibri" w:hAnsi="Calibri" w:cs="Calibri"/>
          <w:sz w:val="24"/>
          <w:szCs w:val="24"/>
        </w:rPr>
        <w:t>in bilgi ve kanıt toplanması amacı ile oluşturulmuştur.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65"/>
        <w:gridCol w:w="9214"/>
      </w:tblGrid>
      <w:tr w:rsidR="00344FCA" w:rsidRPr="00643ABD" w14:paraId="10F5AEF0" w14:textId="77777777" w:rsidTr="00080B67">
        <w:trPr>
          <w:trHeight w:val="695"/>
        </w:trPr>
        <w:tc>
          <w:tcPr>
            <w:tcW w:w="5665" w:type="dxa"/>
          </w:tcPr>
          <w:p w14:paraId="1D69F296" w14:textId="51D2F312" w:rsidR="00344FCA" w:rsidRPr="00643ABD" w:rsidRDefault="00344FCA" w:rsidP="00344F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>Etkinliğin tarih</w:t>
            </w:r>
            <w:r w:rsidR="005E4E16"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ve </w:t>
            </w:r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>süresi:</w:t>
            </w:r>
          </w:p>
        </w:tc>
        <w:tc>
          <w:tcPr>
            <w:tcW w:w="9214" w:type="dxa"/>
          </w:tcPr>
          <w:p w14:paraId="048C2F0D" w14:textId="77777777" w:rsidR="00344FCA" w:rsidRPr="00643ABD" w:rsidRDefault="00344FCA" w:rsidP="00344FCA">
            <w:pPr>
              <w:pStyle w:val="ListeParagraf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372" w:rsidRPr="00643ABD" w14:paraId="40D6D4D1" w14:textId="77777777" w:rsidTr="00927344">
        <w:trPr>
          <w:trHeight w:val="1854"/>
        </w:trPr>
        <w:tc>
          <w:tcPr>
            <w:tcW w:w="5665" w:type="dxa"/>
          </w:tcPr>
          <w:p w14:paraId="7D3688E1" w14:textId="7C682DED" w:rsidR="00D50372" w:rsidRPr="00643ABD" w:rsidRDefault="00D50372" w:rsidP="00D503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>Katkıyı sunan birim</w:t>
            </w:r>
            <w:r w:rsidR="00344FCA"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5B23F3A3" w14:textId="3FD93C9C" w:rsidR="00D50372" w:rsidRPr="00643ABD" w:rsidRDefault="00D50372" w:rsidP="0067164C">
            <w:pPr>
              <w:pStyle w:val="ListeParagraf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643ABD">
              <w:rPr>
                <w:rFonts w:ascii="Calibri" w:hAnsi="Calibri" w:cs="Calibri"/>
                <w:sz w:val="24"/>
                <w:szCs w:val="24"/>
              </w:rPr>
              <w:t>Fakülte</w:t>
            </w:r>
            <w:r w:rsidR="0067164C" w:rsidRPr="00643ABD">
              <w:rPr>
                <w:rFonts w:ascii="Calibri" w:hAnsi="Calibri" w:cs="Calibri"/>
                <w:sz w:val="24"/>
                <w:szCs w:val="24"/>
              </w:rPr>
              <w:t>, yüksekokul, enstitü</w:t>
            </w:r>
            <w:r w:rsidR="00732650" w:rsidRPr="00643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E4E16" w:rsidRPr="00643ABD">
              <w:rPr>
                <w:rFonts w:ascii="Calibri" w:hAnsi="Calibri" w:cs="Calibri"/>
                <w:sz w:val="24"/>
                <w:szCs w:val="24"/>
              </w:rPr>
              <w:t>ve</w:t>
            </w:r>
            <w:r w:rsidR="00732650" w:rsidRPr="00643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E4E16" w:rsidRPr="00643ABD">
              <w:rPr>
                <w:rFonts w:ascii="Calibri" w:hAnsi="Calibri" w:cs="Calibri"/>
                <w:sz w:val="24"/>
                <w:szCs w:val="24"/>
              </w:rPr>
              <w:t>b</w:t>
            </w:r>
            <w:r w:rsidR="00732650" w:rsidRPr="00643ABD">
              <w:rPr>
                <w:rFonts w:ascii="Calibri" w:hAnsi="Calibri" w:cs="Calibri"/>
                <w:sz w:val="24"/>
                <w:szCs w:val="24"/>
              </w:rPr>
              <w:t>ölüm</w:t>
            </w:r>
            <w:r w:rsidR="005E4E16" w:rsidRPr="00643ABD">
              <w:rPr>
                <w:rFonts w:ascii="Calibri" w:hAnsi="Calibri" w:cs="Calibri"/>
                <w:sz w:val="24"/>
                <w:szCs w:val="24"/>
              </w:rPr>
              <w:t xml:space="preserve"> adı</w:t>
            </w:r>
          </w:p>
          <w:p w14:paraId="2FB38FCC" w14:textId="3BFD7B8D" w:rsidR="00D50372" w:rsidRPr="00643ABD" w:rsidRDefault="00D94A0A" w:rsidP="0067164C">
            <w:pPr>
              <w:pStyle w:val="ListeParagraf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643ABD">
              <w:rPr>
                <w:rFonts w:ascii="Calibri" w:hAnsi="Calibri" w:cs="Calibri"/>
                <w:sz w:val="24"/>
                <w:szCs w:val="24"/>
              </w:rPr>
              <w:t>İ</w:t>
            </w:r>
            <w:r w:rsidR="00D50372" w:rsidRPr="00643ABD">
              <w:rPr>
                <w:rFonts w:ascii="Calibri" w:hAnsi="Calibri" w:cs="Calibri"/>
                <w:sz w:val="24"/>
                <w:szCs w:val="24"/>
              </w:rPr>
              <w:t>dari birim (koordinatörlük, ofis, direktörlük</w:t>
            </w:r>
            <w:r w:rsidR="0067164C" w:rsidRPr="00643ABD">
              <w:rPr>
                <w:rFonts w:ascii="Calibri" w:hAnsi="Calibri" w:cs="Calibri"/>
                <w:sz w:val="24"/>
                <w:szCs w:val="24"/>
              </w:rPr>
              <w:t>, merkez</w:t>
            </w:r>
            <w:r w:rsidR="00D50372" w:rsidRPr="00643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50372" w:rsidRPr="00643ABD">
              <w:rPr>
                <w:rFonts w:ascii="Calibri" w:hAnsi="Calibri" w:cs="Calibri"/>
                <w:sz w:val="24"/>
                <w:szCs w:val="24"/>
              </w:rPr>
              <w:t>vb</w:t>
            </w:r>
            <w:proofErr w:type="spellEnd"/>
            <w:r w:rsidR="00D50372" w:rsidRPr="00643ABD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7D2E24CB" w14:textId="222B9914" w:rsidR="00D50372" w:rsidRPr="00643ABD" w:rsidRDefault="0067164C" w:rsidP="00D50372">
            <w:pPr>
              <w:pStyle w:val="ListeParagraf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643ABD">
              <w:rPr>
                <w:rFonts w:ascii="Calibri" w:hAnsi="Calibri" w:cs="Calibri"/>
                <w:sz w:val="24"/>
                <w:szCs w:val="24"/>
              </w:rPr>
              <w:t>Bireysel</w:t>
            </w:r>
          </w:p>
          <w:p w14:paraId="3A4E8AC3" w14:textId="10E70BDB" w:rsidR="0067164C" w:rsidRPr="00643ABD" w:rsidRDefault="00732650" w:rsidP="00D50372">
            <w:pPr>
              <w:pStyle w:val="ListeParagraf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643ABD">
              <w:rPr>
                <w:rFonts w:ascii="Calibri" w:hAnsi="Calibri" w:cs="Calibri"/>
                <w:sz w:val="24"/>
                <w:szCs w:val="24"/>
              </w:rPr>
              <w:t>Diğer: ………………………………………………</w:t>
            </w:r>
          </w:p>
          <w:p w14:paraId="6BE08A15" w14:textId="5478D349" w:rsidR="00344FCA" w:rsidRPr="00643ABD" w:rsidRDefault="00344FCA" w:rsidP="002C2A01">
            <w:pPr>
              <w:pStyle w:val="ListeParagra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01E2DFC" w14:textId="77777777" w:rsidR="00D50372" w:rsidRPr="00643ABD" w:rsidRDefault="00D50372" w:rsidP="008E449A">
            <w:pPr>
              <w:pStyle w:val="ListeParagraf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372" w:rsidRPr="00643ABD" w14:paraId="7CEA08B1" w14:textId="77777777" w:rsidTr="00927344">
        <w:trPr>
          <w:trHeight w:val="919"/>
        </w:trPr>
        <w:tc>
          <w:tcPr>
            <w:tcW w:w="5665" w:type="dxa"/>
          </w:tcPr>
          <w:p w14:paraId="0CAF3F94" w14:textId="3ECB47F5" w:rsidR="00ED041D" w:rsidRPr="00643ABD" w:rsidRDefault="00F10614" w:rsidP="002C2A01">
            <w:p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Etkinlik içeriğinin açıklaması </w:t>
            </w:r>
            <w:r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(lütfen kanıtları </w:t>
            </w:r>
            <w:proofErr w:type="gramStart"/>
            <w:r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>ile birlikte</w:t>
            </w:r>
            <w:proofErr w:type="gramEnd"/>
            <w:r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doldurunuz)</w:t>
            </w:r>
          </w:p>
        </w:tc>
        <w:tc>
          <w:tcPr>
            <w:tcW w:w="9214" w:type="dxa"/>
          </w:tcPr>
          <w:p w14:paraId="3A26C896" w14:textId="19BED38E" w:rsidR="00D50372" w:rsidRPr="00643ABD" w:rsidRDefault="00D50372" w:rsidP="00344F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0614" w:rsidRPr="00643ABD" w14:paraId="4D18A90D" w14:textId="77777777" w:rsidTr="00FF7E19">
        <w:tc>
          <w:tcPr>
            <w:tcW w:w="5665" w:type="dxa"/>
          </w:tcPr>
          <w:p w14:paraId="36D94227" w14:textId="75CF1FE2" w:rsidR="00F10614" w:rsidRPr="00643ABD" w:rsidRDefault="00F10614" w:rsidP="00D503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Etkinliğin </w:t>
            </w:r>
            <w:hyperlink r:id="rId9" w:history="1">
              <w:r w:rsidRPr="00643ABD">
                <w:rPr>
                  <w:rStyle w:val="Kpr"/>
                  <w:rFonts w:ascii="Calibri" w:hAnsi="Calibri" w:cs="Calibri"/>
                  <w:b/>
                  <w:bCs/>
                  <w:sz w:val="24"/>
                  <w:szCs w:val="24"/>
                </w:rPr>
                <w:t>Birleşmiş Milletler Sürdürülebilir Kalkınma Amaçları</w:t>
              </w:r>
            </w:hyperlink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ile bağlantısı:</w:t>
            </w:r>
          </w:p>
          <w:p w14:paraId="44AE3E76" w14:textId="26071518" w:rsidR="00F10614" w:rsidRPr="00643ABD" w:rsidRDefault="00F10614" w:rsidP="003E29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3AB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3ABD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643ABD">
              <w:rPr>
                <w:rFonts w:ascii="Calibri" w:hAnsi="Calibri" w:cs="Calibri"/>
                <w:sz w:val="24"/>
                <w:szCs w:val="24"/>
              </w:rPr>
            </w:r>
            <w:r w:rsidRPr="00643AB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43ABD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643AB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14:paraId="6B9EFB39" w14:textId="77777777" w:rsidR="00F10614" w:rsidRPr="00643ABD" w:rsidRDefault="00F10614" w:rsidP="00D503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0614" w:rsidRPr="00643ABD" w14:paraId="1EEBC644" w14:textId="77777777" w:rsidTr="003E2994">
        <w:trPr>
          <w:trHeight w:val="861"/>
        </w:trPr>
        <w:tc>
          <w:tcPr>
            <w:tcW w:w="5665" w:type="dxa"/>
          </w:tcPr>
          <w:p w14:paraId="045FE579" w14:textId="4B7CF02B" w:rsidR="00F10614" w:rsidRPr="00643ABD" w:rsidRDefault="00F10614" w:rsidP="00D503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Etkinliğin </w:t>
            </w:r>
            <w:hyperlink r:id="rId10" w:history="1">
              <w:r w:rsidRPr="00643ABD">
                <w:rPr>
                  <w:rStyle w:val="Kpr"/>
                  <w:rFonts w:ascii="Calibri" w:hAnsi="Calibri" w:cs="Calibri"/>
                  <w:b/>
                  <w:bCs/>
                  <w:sz w:val="24"/>
                  <w:szCs w:val="24"/>
                </w:rPr>
                <w:t>12. Kalkınma Planı</w:t>
              </w:r>
            </w:hyperlink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ile bağlantısı: </w:t>
            </w:r>
          </w:p>
        </w:tc>
        <w:tc>
          <w:tcPr>
            <w:tcW w:w="9214" w:type="dxa"/>
          </w:tcPr>
          <w:p w14:paraId="6DF303F5" w14:textId="77777777" w:rsidR="00F10614" w:rsidRPr="00643ABD" w:rsidRDefault="00F10614" w:rsidP="00D503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041D" w:rsidRPr="00643ABD" w14:paraId="03D12122" w14:textId="77777777" w:rsidTr="00FF7E19">
        <w:tc>
          <w:tcPr>
            <w:tcW w:w="5665" w:type="dxa"/>
          </w:tcPr>
          <w:p w14:paraId="0C54D18D" w14:textId="77777777" w:rsidR="00ED041D" w:rsidRPr="00643ABD" w:rsidRDefault="00ED041D" w:rsidP="00D503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3A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Etkinliğin herhangi bir aşamasında iç/dış paydaş katılımı: </w:t>
            </w:r>
          </w:p>
          <w:p w14:paraId="2CF7B2F0" w14:textId="64E9D8AD" w:rsidR="00ED041D" w:rsidRPr="00643ABD" w:rsidRDefault="00ED041D" w:rsidP="00ED041D">
            <w:p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>(</w:t>
            </w:r>
            <w:r w:rsidR="00344FCA"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>Dahil oldukları aşamalar ve rolleri ile ilgili açıklamalara ek olarak l</w:t>
            </w:r>
            <w:r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ütfen </w:t>
            </w:r>
            <w:r w:rsidR="00344FCA"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varsa ilgili </w:t>
            </w:r>
            <w:r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kanıtları </w:t>
            </w:r>
            <w:r w:rsidR="00344FCA"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>da ekleyiniz</w:t>
            </w:r>
            <w:r w:rsidRPr="00643ABD">
              <w:rPr>
                <w:rFonts w:ascii="Calibri" w:hAnsi="Calibri" w:cs="Calibri"/>
                <w:bCs/>
                <w:i/>
                <w:sz w:val="24"/>
                <w:szCs w:val="24"/>
              </w:rPr>
              <w:t>.)</w:t>
            </w:r>
          </w:p>
          <w:p w14:paraId="006EF097" w14:textId="59617F13" w:rsidR="00ED041D" w:rsidRPr="00643ABD" w:rsidRDefault="00ED041D" w:rsidP="00D503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3B108528" w14:textId="4340B414" w:rsidR="00ED041D" w:rsidRPr="00643ABD" w:rsidRDefault="00ED041D" w:rsidP="00D503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7E19" w:rsidRPr="00643ABD" w14:paraId="202E3CD7" w14:textId="77777777" w:rsidTr="00FF7E19">
        <w:tc>
          <w:tcPr>
            <w:tcW w:w="5665" w:type="dxa"/>
          </w:tcPr>
          <w:p w14:paraId="19508E76" w14:textId="4EC7BF54" w:rsidR="00FF7E19" w:rsidRPr="00643ABD" w:rsidRDefault="00927344" w:rsidP="00FF7E19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643ABD">
              <w:rPr>
                <w:rFonts w:ascii="Calibri" w:hAnsi="Calibri" w:cs="Calibri"/>
                <w:sz w:val="24"/>
                <w:szCs w:val="24"/>
              </w:rPr>
              <w:t>Etkinliğin</w:t>
            </w:r>
            <w:r w:rsidR="00FF7E19" w:rsidRPr="00643ABD">
              <w:rPr>
                <w:rFonts w:ascii="Calibri" w:hAnsi="Calibri" w:cs="Calibri"/>
                <w:sz w:val="24"/>
                <w:szCs w:val="24"/>
              </w:rPr>
              <w:t xml:space="preserve"> Üniversite sayfasına eklenmesine onay veriyorum</w:t>
            </w:r>
          </w:p>
          <w:p w14:paraId="72419FDE" w14:textId="77777777" w:rsidR="00FF7E19" w:rsidRPr="00643ABD" w:rsidRDefault="00FF7E19" w:rsidP="00D503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5A9EFBC9" w14:textId="6E9DBB92" w:rsidR="00FF7E19" w:rsidRPr="00643ABD" w:rsidRDefault="00FF7E19" w:rsidP="00D50372">
            <w:pPr>
              <w:rPr>
                <w:rFonts w:ascii="Calibri" w:hAnsi="Calibri" w:cs="Calibri"/>
                <w:sz w:val="24"/>
                <w:szCs w:val="24"/>
              </w:rPr>
            </w:pPr>
            <w:r w:rsidRPr="00643AB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34215" wp14:editId="7EE4060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36195</wp:posOffset>
                      </wp:positionV>
                      <wp:extent cx="323850" cy="314325"/>
                      <wp:effectExtent l="0" t="0" r="19050" b="28575"/>
                      <wp:wrapNone/>
                      <wp:docPr id="28085936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31B73" id="Dikdörtgen 1" o:spid="_x0000_s1026" style="position:absolute;margin-left:.5pt;margin-top:2.85pt;width:2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" fillcolor="white [3212]" strokecolor="#09101d [484]" strokeweight="1pt"/>
                  </w:pict>
                </mc:Fallback>
              </mc:AlternateContent>
            </w:r>
            <w:r w:rsidRPr="00643AB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A654A" wp14:editId="2C468B48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64770</wp:posOffset>
                      </wp:positionV>
                      <wp:extent cx="323850" cy="314325"/>
                      <wp:effectExtent l="0" t="0" r="19050" b="28575"/>
                      <wp:wrapNone/>
                      <wp:docPr id="156841611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8B3A" id="Dikdörtgen 1" o:spid="_x0000_s1026" style="position:absolute;margin-left:105.5pt;margin-top:5.1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" fillcolor="white [3212]" strokecolor="#09101d [484]" strokeweight="1pt"/>
                  </w:pict>
                </mc:Fallback>
              </mc:AlternateContent>
            </w:r>
            <w:r w:rsidRPr="00643ABD">
              <w:rPr>
                <w:rFonts w:ascii="Calibri" w:hAnsi="Calibri" w:cs="Calibri"/>
                <w:sz w:val="24"/>
                <w:szCs w:val="24"/>
              </w:rPr>
              <w:t xml:space="preserve">               Evet                          Hayır</w:t>
            </w:r>
          </w:p>
        </w:tc>
      </w:tr>
    </w:tbl>
    <w:p w14:paraId="0EEC0286" w14:textId="2A32E8AE" w:rsidR="0020397E" w:rsidRPr="00643ABD" w:rsidRDefault="0020397E" w:rsidP="00927344">
      <w:pPr>
        <w:rPr>
          <w:rFonts w:ascii="Calibri" w:hAnsi="Calibri" w:cs="Calibri"/>
          <w:sz w:val="24"/>
          <w:szCs w:val="24"/>
        </w:rPr>
      </w:pPr>
    </w:p>
    <w:sectPr w:rsidR="0020397E" w:rsidRPr="00643ABD" w:rsidSect="00D94A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D596A" w14:textId="77777777" w:rsidR="005E668E" w:rsidRDefault="005E668E" w:rsidP="00D50372">
      <w:pPr>
        <w:spacing w:after="0" w:line="240" w:lineRule="auto"/>
      </w:pPr>
      <w:r>
        <w:separator/>
      </w:r>
    </w:p>
  </w:endnote>
  <w:endnote w:type="continuationSeparator" w:id="0">
    <w:p w14:paraId="24FC6FE8" w14:textId="77777777" w:rsidR="005E668E" w:rsidRDefault="005E668E" w:rsidP="00D5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C06B" w14:textId="77777777" w:rsidR="005E668E" w:rsidRDefault="005E668E" w:rsidP="00D50372">
      <w:pPr>
        <w:spacing w:after="0" w:line="240" w:lineRule="auto"/>
      </w:pPr>
      <w:r>
        <w:separator/>
      </w:r>
    </w:p>
  </w:footnote>
  <w:footnote w:type="continuationSeparator" w:id="0">
    <w:p w14:paraId="247F9BC0" w14:textId="77777777" w:rsidR="005E668E" w:rsidRDefault="005E668E" w:rsidP="00D5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79E"/>
    <w:multiLevelType w:val="hybridMultilevel"/>
    <w:tmpl w:val="8A7672E2"/>
    <w:lvl w:ilvl="0" w:tplc="DC5076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3A42"/>
    <w:multiLevelType w:val="hybridMultilevel"/>
    <w:tmpl w:val="16007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5CE4"/>
    <w:multiLevelType w:val="hybridMultilevel"/>
    <w:tmpl w:val="0BD89D12"/>
    <w:lvl w:ilvl="0" w:tplc="5E9AC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65584"/>
    <w:multiLevelType w:val="hybridMultilevel"/>
    <w:tmpl w:val="BD863342"/>
    <w:lvl w:ilvl="0" w:tplc="7520C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072"/>
    <w:multiLevelType w:val="hybridMultilevel"/>
    <w:tmpl w:val="479227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158C6"/>
    <w:multiLevelType w:val="hybridMultilevel"/>
    <w:tmpl w:val="D3DEA8CC"/>
    <w:lvl w:ilvl="0" w:tplc="E050F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2257">
    <w:abstractNumId w:val="2"/>
  </w:num>
  <w:num w:numId="2" w16cid:durableId="1012073971">
    <w:abstractNumId w:val="3"/>
  </w:num>
  <w:num w:numId="3" w16cid:durableId="299697190">
    <w:abstractNumId w:val="5"/>
  </w:num>
  <w:num w:numId="4" w16cid:durableId="1352563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5735979">
    <w:abstractNumId w:val="4"/>
  </w:num>
  <w:num w:numId="6" w16cid:durableId="203569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3F"/>
    <w:rsid w:val="00007AC9"/>
    <w:rsid w:val="00080B67"/>
    <w:rsid w:val="000A7060"/>
    <w:rsid w:val="000F6668"/>
    <w:rsid w:val="00180633"/>
    <w:rsid w:val="001C7952"/>
    <w:rsid w:val="0020397E"/>
    <w:rsid w:val="002C2A01"/>
    <w:rsid w:val="00344FCA"/>
    <w:rsid w:val="003E2994"/>
    <w:rsid w:val="00462292"/>
    <w:rsid w:val="0047227F"/>
    <w:rsid w:val="0057330B"/>
    <w:rsid w:val="00584205"/>
    <w:rsid w:val="005E4E16"/>
    <w:rsid w:val="005E668E"/>
    <w:rsid w:val="00643ABD"/>
    <w:rsid w:val="0067164C"/>
    <w:rsid w:val="006E116C"/>
    <w:rsid w:val="0071253F"/>
    <w:rsid w:val="00732650"/>
    <w:rsid w:val="007505D9"/>
    <w:rsid w:val="0084269E"/>
    <w:rsid w:val="008A3AEE"/>
    <w:rsid w:val="008E449A"/>
    <w:rsid w:val="00907597"/>
    <w:rsid w:val="00927344"/>
    <w:rsid w:val="00983516"/>
    <w:rsid w:val="009C774A"/>
    <w:rsid w:val="00A32B32"/>
    <w:rsid w:val="00AB4B3B"/>
    <w:rsid w:val="00C20B91"/>
    <w:rsid w:val="00C23186"/>
    <w:rsid w:val="00CF2BB2"/>
    <w:rsid w:val="00D47B41"/>
    <w:rsid w:val="00D50372"/>
    <w:rsid w:val="00D50A45"/>
    <w:rsid w:val="00D642BE"/>
    <w:rsid w:val="00D94A0A"/>
    <w:rsid w:val="00E65683"/>
    <w:rsid w:val="00EB6AE9"/>
    <w:rsid w:val="00ED041D"/>
    <w:rsid w:val="00ED1DCA"/>
    <w:rsid w:val="00F10614"/>
    <w:rsid w:val="00F20226"/>
    <w:rsid w:val="00FA1EFF"/>
    <w:rsid w:val="00FA3E62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1488"/>
  <w15:chartTrackingRefBased/>
  <w15:docId w15:val="{B380F2F2-D013-48FA-9FD2-B41AD6C1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503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03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0372"/>
    <w:rPr>
      <w:vertAlign w:val="superscript"/>
    </w:rPr>
  </w:style>
  <w:style w:type="table" w:styleId="TabloKlavuzu">
    <w:name w:val="Table Grid"/>
    <w:basedOn w:val="NormalTablo"/>
    <w:uiPriority w:val="39"/>
    <w:rsid w:val="00D5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03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D1DCA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650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344FCA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3E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ilim.edu.tr/tr/toplumsal-katki-koordinatorlugu/page/5892/poli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ikinciplan.sbb.gov.tr/on-ikinci-kalkinma-plani-turkiye-buyuk-millet-meclisince-onaylan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kiye.un.org/tr/sdg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DE88-8F1C-4104-8164-3924EEB3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Muftuoglu</dc:creator>
  <cp:keywords/>
  <dc:description/>
  <cp:lastModifiedBy>Zeynep MÜFTÜOĞLU</cp:lastModifiedBy>
  <cp:revision>12</cp:revision>
  <dcterms:created xsi:type="dcterms:W3CDTF">2024-04-15T10:11:00Z</dcterms:created>
  <dcterms:modified xsi:type="dcterms:W3CDTF">2024-05-23T10:35:00Z</dcterms:modified>
</cp:coreProperties>
</file>