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82"/>
        <w:gridCol w:w="3180"/>
        <w:gridCol w:w="4800"/>
      </w:tblGrid>
      <w:tr w:rsidR="00587EE3" w:rsidTr="00587EE3">
        <w:tc>
          <w:tcPr>
            <w:tcW w:w="9062" w:type="dxa"/>
            <w:gridSpan w:val="3"/>
          </w:tcPr>
          <w:p w:rsidR="00587EE3" w:rsidRPr="00B65378" w:rsidRDefault="00587EE3" w:rsidP="00587EE3">
            <w:pPr>
              <w:jc w:val="center"/>
              <w:rPr>
                <w:b/>
                <w:i/>
                <w:sz w:val="24"/>
                <w:szCs w:val="24"/>
              </w:rPr>
            </w:pPr>
            <w:r w:rsidRPr="00B65378">
              <w:rPr>
                <w:b/>
                <w:i/>
                <w:sz w:val="24"/>
                <w:szCs w:val="24"/>
              </w:rPr>
              <w:t>ATILIM ÜNİVERSİTESİ YILLARA GÖRE ATIK TÜRLERİ MİKTARLARI VE KAZANIMLARI</w:t>
            </w:r>
          </w:p>
        </w:tc>
      </w:tr>
      <w:tr w:rsidR="00587EE3" w:rsidTr="0077459E">
        <w:tc>
          <w:tcPr>
            <w:tcW w:w="1061" w:type="dxa"/>
          </w:tcPr>
          <w:p w:rsidR="00587EE3" w:rsidRPr="00B65378" w:rsidRDefault="00587EE3">
            <w:pPr>
              <w:rPr>
                <w:b/>
                <w:sz w:val="24"/>
                <w:szCs w:val="24"/>
              </w:rPr>
            </w:pPr>
            <w:r w:rsidRPr="00B65378">
              <w:rPr>
                <w:b/>
                <w:sz w:val="24"/>
                <w:szCs w:val="24"/>
              </w:rPr>
              <w:t>YIL</w:t>
            </w:r>
          </w:p>
        </w:tc>
        <w:tc>
          <w:tcPr>
            <w:tcW w:w="3187" w:type="dxa"/>
          </w:tcPr>
          <w:p w:rsidR="00587EE3" w:rsidRPr="00B65378" w:rsidRDefault="00587EE3" w:rsidP="00587EE3">
            <w:pPr>
              <w:jc w:val="center"/>
              <w:rPr>
                <w:b/>
                <w:sz w:val="24"/>
                <w:szCs w:val="24"/>
              </w:rPr>
            </w:pPr>
            <w:r w:rsidRPr="00B65378">
              <w:rPr>
                <w:b/>
                <w:sz w:val="24"/>
                <w:szCs w:val="24"/>
              </w:rPr>
              <w:t>TOPLAM ÇIKAN ATIK MİKTARI VE TÜRLERİ</w:t>
            </w:r>
          </w:p>
        </w:tc>
        <w:tc>
          <w:tcPr>
            <w:tcW w:w="4814" w:type="dxa"/>
          </w:tcPr>
          <w:p w:rsidR="00587EE3" w:rsidRPr="00B65378" w:rsidRDefault="00587EE3" w:rsidP="00587EE3">
            <w:pPr>
              <w:jc w:val="center"/>
              <w:rPr>
                <w:b/>
                <w:sz w:val="24"/>
                <w:szCs w:val="24"/>
              </w:rPr>
            </w:pPr>
            <w:r w:rsidRPr="00B65378">
              <w:rPr>
                <w:b/>
                <w:sz w:val="24"/>
                <w:szCs w:val="24"/>
              </w:rPr>
              <w:t>GERİ KAZANILANA ATIKLARA YÖNELİK KAZANIMLAR</w:t>
            </w:r>
          </w:p>
        </w:tc>
      </w:tr>
      <w:tr w:rsidR="00587EE3" w:rsidTr="0077459E">
        <w:trPr>
          <w:trHeight w:val="450"/>
        </w:trPr>
        <w:tc>
          <w:tcPr>
            <w:tcW w:w="1061" w:type="dxa"/>
            <w:vMerge w:val="restart"/>
          </w:tcPr>
          <w:p w:rsidR="007A0C2E" w:rsidRPr="00B65378" w:rsidRDefault="007A0C2E">
            <w:pPr>
              <w:rPr>
                <w:b/>
                <w:sz w:val="24"/>
                <w:szCs w:val="24"/>
              </w:rPr>
            </w:pPr>
          </w:p>
          <w:p w:rsidR="007A0C2E" w:rsidRPr="00B65378" w:rsidRDefault="007A0C2E">
            <w:pPr>
              <w:rPr>
                <w:b/>
                <w:sz w:val="24"/>
                <w:szCs w:val="24"/>
              </w:rPr>
            </w:pPr>
          </w:p>
          <w:p w:rsidR="00587EE3" w:rsidRPr="00B65378" w:rsidRDefault="00587EE3">
            <w:pPr>
              <w:rPr>
                <w:b/>
                <w:sz w:val="24"/>
                <w:szCs w:val="24"/>
              </w:rPr>
            </w:pPr>
            <w:r w:rsidRPr="00B65378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3187" w:type="dxa"/>
          </w:tcPr>
          <w:p w:rsidR="00587EE3" w:rsidRPr="0077459E" w:rsidRDefault="00587EE3">
            <w:pPr>
              <w:rPr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 xml:space="preserve">1170 Kg </w:t>
            </w:r>
            <w:proofErr w:type="gramStart"/>
            <w:r w:rsidRPr="0077459E">
              <w:rPr>
                <w:sz w:val="24"/>
                <w:szCs w:val="24"/>
              </w:rPr>
              <w:t>Kağıt</w:t>
            </w:r>
            <w:proofErr w:type="gramEnd"/>
            <w:r w:rsidRPr="0077459E">
              <w:rPr>
                <w:sz w:val="24"/>
                <w:szCs w:val="24"/>
              </w:rPr>
              <w:t xml:space="preserve"> Atığı</w:t>
            </w:r>
          </w:p>
        </w:tc>
        <w:tc>
          <w:tcPr>
            <w:tcW w:w="4814" w:type="dxa"/>
            <w:vMerge w:val="restart"/>
          </w:tcPr>
          <w:p w:rsidR="00587EE3" w:rsidRPr="0077459E" w:rsidRDefault="00DC5DE4">
            <w:pPr>
              <w:rPr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>. 116 adet ağaç kesilmekten kurtulmuştur.</w:t>
            </w:r>
          </w:p>
          <w:p w:rsidR="00DC5DE4" w:rsidRPr="0077459E" w:rsidRDefault="00DC5DE4">
            <w:pPr>
              <w:rPr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 xml:space="preserve">. 47451,03 </w:t>
            </w:r>
            <w:proofErr w:type="spellStart"/>
            <w:r w:rsidRPr="0077459E">
              <w:rPr>
                <w:sz w:val="24"/>
                <w:szCs w:val="24"/>
              </w:rPr>
              <w:t>kWh</w:t>
            </w:r>
            <w:proofErr w:type="spellEnd"/>
            <w:r w:rsidRPr="0077459E">
              <w:rPr>
                <w:sz w:val="24"/>
                <w:szCs w:val="24"/>
              </w:rPr>
              <w:t xml:space="preserve"> enerji tasarrufu yapılmıştır.</w:t>
            </w:r>
          </w:p>
          <w:p w:rsidR="00DC5DE4" w:rsidRPr="0077459E" w:rsidRDefault="00DC5DE4">
            <w:pPr>
              <w:rPr>
                <w:rFonts w:ascii="Arial" w:hAnsi="Arial" w:cs="Arial"/>
                <w:color w:val="040C28"/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 xml:space="preserve">. 203,66 </w:t>
            </w:r>
            <w:r w:rsidRPr="0077459E">
              <w:rPr>
                <w:rFonts w:ascii="Arial" w:hAnsi="Arial" w:cs="Arial"/>
                <w:color w:val="040C28"/>
                <w:sz w:val="24"/>
                <w:szCs w:val="24"/>
              </w:rPr>
              <w:t>m³ su tasarrufu yapılmıştır.</w:t>
            </w:r>
          </w:p>
          <w:p w:rsidR="00DC5DE4" w:rsidRPr="0077459E" w:rsidRDefault="00DC5DE4">
            <w:pPr>
              <w:rPr>
                <w:sz w:val="24"/>
                <w:szCs w:val="24"/>
              </w:rPr>
            </w:pPr>
            <w:r w:rsidRPr="0077459E">
              <w:rPr>
                <w:rFonts w:ascii="Arial" w:hAnsi="Arial" w:cs="Arial"/>
                <w:color w:val="040C28"/>
                <w:sz w:val="24"/>
                <w:szCs w:val="24"/>
              </w:rPr>
              <w:t>, 1536,01 kg daha az sera salınımı olmuştur.</w:t>
            </w:r>
          </w:p>
        </w:tc>
      </w:tr>
      <w:tr w:rsidR="00587EE3" w:rsidTr="0077459E">
        <w:trPr>
          <w:trHeight w:val="614"/>
        </w:trPr>
        <w:tc>
          <w:tcPr>
            <w:tcW w:w="1061" w:type="dxa"/>
            <w:vMerge/>
          </w:tcPr>
          <w:p w:rsidR="00587EE3" w:rsidRPr="00B65378" w:rsidRDefault="00587EE3">
            <w:pPr>
              <w:rPr>
                <w:b/>
                <w:sz w:val="24"/>
                <w:szCs w:val="24"/>
              </w:rPr>
            </w:pPr>
          </w:p>
        </w:tc>
        <w:tc>
          <w:tcPr>
            <w:tcW w:w="3187" w:type="dxa"/>
          </w:tcPr>
          <w:p w:rsidR="00587EE3" w:rsidRPr="0077459E" w:rsidRDefault="00587EE3">
            <w:pPr>
              <w:rPr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>13878 Kg Karışık Ambalaj Atığı</w:t>
            </w:r>
          </w:p>
        </w:tc>
        <w:tc>
          <w:tcPr>
            <w:tcW w:w="4814" w:type="dxa"/>
            <w:vMerge/>
          </w:tcPr>
          <w:p w:rsidR="00587EE3" w:rsidRPr="0077459E" w:rsidRDefault="00587EE3">
            <w:pPr>
              <w:rPr>
                <w:sz w:val="24"/>
                <w:szCs w:val="24"/>
              </w:rPr>
            </w:pPr>
          </w:p>
        </w:tc>
      </w:tr>
      <w:tr w:rsidR="00DC5DE4" w:rsidTr="0077459E">
        <w:trPr>
          <w:trHeight w:val="340"/>
        </w:trPr>
        <w:tc>
          <w:tcPr>
            <w:tcW w:w="1061" w:type="dxa"/>
            <w:vMerge w:val="restart"/>
          </w:tcPr>
          <w:p w:rsidR="007A0C2E" w:rsidRPr="00B65378" w:rsidRDefault="007A0C2E">
            <w:pPr>
              <w:rPr>
                <w:b/>
                <w:sz w:val="24"/>
                <w:szCs w:val="24"/>
              </w:rPr>
            </w:pPr>
          </w:p>
          <w:p w:rsidR="007A0C2E" w:rsidRPr="00B65378" w:rsidRDefault="007A0C2E">
            <w:pPr>
              <w:rPr>
                <w:b/>
                <w:sz w:val="24"/>
                <w:szCs w:val="24"/>
              </w:rPr>
            </w:pPr>
          </w:p>
          <w:p w:rsidR="00DC5DE4" w:rsidRPr="00B65378" w:rsidRDefault="00DC5DE4">
            <w:pPr>
              <w:rPr>
                <w:b/>
                <w:sz w:val="24"/>
                <w:szCs w:val="24"/>
              </w:rPr>
            </w:pPr>
            <w:r w:rsidRPr="00B65378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3187" w:type="dxa"/>
          </w:tcPr>
          <w:p w:rsidR="00DC5DE4" w:rsidRPr="0077459E" w:rsidRDefault="00DC5DE4">
            <w:pPr>
              <w:rPr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 xml:space="preserve">695 Kg </w:t>
            </w:r>
            <w:proofErr w:type="gramStart"/>
            <w:r w:rsidRPr="0077459E">
              <w:rPr>
                <w:sz w:val="24"/>
                <w:szCs w:val="24"/>
              </w:rPr>
              <w:t>Kağıt</w:t>
            </w:r>
            <w:proofErr w:type="gramEnd"/>
            <w:r w:rsidRPr="0077459E">
              <w:rPr>
                <w:sz w:val="24"/>
                <w:szCs w:val="24"/>
              </w:rPr>
              <w:t xml:space="preserve"> Atığı</w:t>
            </w:r>
          </w:p>
        </w:tc>
        <w:tc>
          <w:tcPr>
            <w:tcW w:w="4814" w:type="dxa"/>
            <w:vMerge w:val="restart"/>
          </w:tcPr>
          <w:p w:rsidR="00DC5DE4" w:rsidRPr="0077459E" w:rsidRDefault="00DC5DE4" w:rsidP="00DC5DE4">
            <w:pPr>
              <w:rPr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>. 81 adet ağaç kesilmekten kurtulmuştur.</w:t>
            </w:r>
          </w:p>
          <w:p w:rsidR="00DC5DE4" w:rsidRPr="0077459E" w:rsidRDefault="00DC5DE4" w:rsidP="00DC5DE4">
            <w:pPr>
              <w:rPr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 xml:space="preserve">. 21588,7 </w:t>
            </w:r>
            <w:proofErr w:type="spellStart"/>
            <w:r w:rsidRPr="0077459E">
              <w:rPr>
                <w:sz w:val="24"/>
                <w:szCs w:val="24"/>
              </w:rPr>
              <w:t>kWh</w:t>
            </w:r>
            <w:proofErr w:type="spellEnd"/>
            <w:r w:rsidRPr="0077459E">
              <w:rPr>
                <w:sz w:val="24"/>
                <w:szCs w:val="24"/>
              </w:rPr>
              <w:t xml:space="preserve"> enerji tasarrufu yapılmıştır.</w:t>
            </w:r>
          </w:p>
          <w:p w:rsidR="00DC5DE4" w:rsidRPr="0077459E" w:rsidRDefault="00DC5DE4" w:rsidP="00DC5DE4">
            <w:pPr>
              <w:rPr>
                <w:rFonts w:ascii="Arial" w:hAnsi="Arial" w:cs="Arial"/>
                <w:color w:val="040C28"/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 xml:space="preserve">. 144,3 </w:t>
            </w:r>
            <w:r w:rsidRPr="0077459E">
              <w:rPr>
                <w:rFonts w:ascii="Arial" w:hAnsi="Arial" w:cs="Arial"/>
                <w:color w:val="040C28"/>
                <w:sz w:val="24"/>
                <w:szCs w:val="24"/>
              </w:rPr>
              <w:t>m³ su tasarrufu yapılmıştır.</w:t>
            </w:r>
          </w:p>
          <w:p w:rsidR="00DC5DE4" w:rsidRPr="0077459E" w:rsidRDefault="00DC5DE4" w:rsidP="00DC5DE4">
            <w:pPr>
              <w:rPr>
                <w:sz w:val="24"/>
                <w:szCs w:val="24"/>
              </w:rPr>
            </w:pPr>
            <w:r w:rsidRPr="0077459E">
              <w:rPr>
                <w:rFonts w:ascii="Arial" w:hAnsi="Arial" w:cs="Arial"/>
                <w:color w:val="040C28"/>
                <w:sz w:val="24"/>
                <w:szCs w:val="24"/>
              </w:rPr>
              <w:t>, 676,54 kg daha az sera salınımı olmuştur.</w:t>
            </w:r>
          </w:p>
        </w:tc>
      </w:tr>
      <w:tr w:rsidR="00DC5DE4" w:rsidTr="0077459E">
        <w:trPr>
          <w:trHeight w:val="416"/>
        </w:trPr>
        <w:tc>
          <w:tcPr>
            <w:tcW w:w="1061" w:type="dxa"/>
            <w:vMerge/>
          </w:tcPr>
          <w:p w:rsidR="00DC5DE4" w:rsidRPr="00B65378" w:rsidRDefault="00DC5DE4">
            <w:pPr>
              <w:rPr>
                <w:b/>
                <w:sz w:val="24"/>
                <w:szCs w:val="24"/>
              </w:rPr>
            </w:pPr>
          </w:p>
        </w:tc>
        <w:tc>
          <w:tcPr>
            <w:tcW w:w="3187" w:type="dxa"/>
          </w:tcPr>
          <w:p w:rsidR="00DC5DE4" w:rsidRPr="0077459E" w:rsidRDefault="00DC5DE4">
            <w:pPr>
              <w:rPr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>250 Kg Plastik Atık</w:t>
            </w:r>
          </w:p>
        </w:tc>
        <w:tc>
          <w:tcPr>
            <w:tcW w:w="4814" w:type="dxa"/>
            <w:vMerge/>
          </w:tcPr>
          <w:p w:rsidR="00DC5DE4" w:rsidRPr="0077459E" w:rsidRDefault="00DC5DE4">
            <w:pPr>
              <w:rPr>
                <w:sz w:val="24"/>
                <w:szCs w:val="24"/>
              </w:rPr>
            </w:pPr>
          </w:p>
        </w:tc>
      </w:tr>
      <w:tr w:rsidR="00DC5DE4" w:rsidTr="0077459E">
        <w:trPr>
          <w:trHeight w:val="104"/>
        </w:trPr>
        <w:tc>
          <w:tcPr>
            <w:tcW w:w="1061" w:type="dxa"/>
            <w:vMerge/>
          </w:tcPr>
          <w:p w:rsidR="00DC5DE4" w:rsidRPr="00B65378" w:rsidRDefault="00DC5DE4">
            <w:pPr>
              <w:rPr>
                <w:b/>
                <w:sz w:val="24"/>
                <w:szCs w:val="24"/>
              </w:rPr>
            </w:pPr>
          </w:p>
        </w:tc>
        <w:tc>
          <w:tcPr>
            <w:tcW w:w="3187" w:type="dxa"/>
          </w:tcPr>
          <w:p w:rsidR="00DC5DE4" w:rsidRPr="0077459E" w:rsidRDefault="00DC5DE4">
            <w:pPr>
              <w:rPr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>2104 Kg Karışık Ambalaj Atığı</w:t>
            </w:r>
          </w:p>
        </w:tc>
        <w:tc>
          <w:tcPr>
            <w:tcW w:w="4814" w:type="dxa"/>
            <w:vMerge/>
          </w:tcPr>
          <w:p w:rsidR="00DC5DE4" w:rsidRPr="0077459E" w:rsidRDefault="00DC5DE4">
            <w:pPr>
              <w:rPr>
                <w:sz w:val="24"/>
                <w:szCs w:val="24"/>
              </w:rPr>
            </w:pPr>
          </w:p>
        </w:tc>
      </w:tr>
      <w:tr w:rsidR="00DC5DE4" w:rsidTr="0077459E">
        <w:trPr>
          <w:trHeight w:val="120"/>
        </w:trPr>
        <w:tc>
          <w:tcPr>
            <w:tcW w:w="1061" w:type="dxa"/>
            <w:vMerge w:val="restart"/>
          </w:tcPr>
          <w:p w:rsidR="007A0C2E" w:rsidRPr="00B65378" w:rsidRDefault="007A0C2E" w:rsidP="00DC5DE4">
            <w:pPr>
              <w:rPr>
                <w:b/>
                <w:sz w:val="24"/>
                <w:szCs w:val="24"/>
              </w:rPr>
            </w:pPr>
          </w:p>
          <w:p w:rsidR="007A0C2E" w:rsidRPr="00B65378" w:rsidRDefault="007A0C2E" w:rsidP="00DC5DE4">
            <w:pPr>
              <w:rPr>
                <w:b/>
                <w:sz w:val="24"/>
                <w:szCs w:val="24"/>
              </w:rPr>
            </w:pPr>
          </w:p>
          <w:p w:rsidR="00DC5DE4" w:rsidRPr="00B65378" w:rsidRDefault="00DC5DE4" w:rsidP="00DC5DE4">
            <w:pPr>
              <w:rPr>
                <w:b/>
                <w:sz w:val="24"/>
                <w:szCs w:val="24"/>
              </w:rPr>
            </w:pPr>
            <w:r w:rsidRPr="00B65378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3187" w:type="dxa"/>
          </w:tcPr>
          <w:p w:rsidR="00DC5DE4" w:rsidRDefault="00DC5DE4" w:rsidP="00DC5DE4">
            <w:pPr>
              <w:rPr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 xml:space="preserve">3900 Kg </w:t>
            </w:r>
            <w:proofErr w:type="gramStart"/>
            <w:r w:rsidRPr="0077459E">
              <w:rPr>
                <w:sz w:val="24"/>
                <w:szCs w:val="24"/>
              </w:rPr>
              <w:t>Kağıt</w:t>
            </w:r>
            <w:proofErr w:type="gramEnd"/>
            <w:r w:rsidRPr="0077459E">
              <w:rPr>
                <w:sz w:val="24"/>
                <w:szCs w:val="24"/>
              </w:rPr>
              <w:t xml:space="preserve"> Atığı</w:t>
            </w:r>
          </w:p>
          <w:p w:rsidR="0077459E" w:rsidRPr="0077459E" w:rsidRDefault="0077459E" w:rsidP="00DC5DE4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vMerge w:val="restart"/>
          </w:tcPr>
          <w:p w:rsidR="00DC5DE4" w:rsidRPr="0077459E" w:rsidRDefault="00DC5DE4" w:rsidP="00DC5DE4">
            <w:pPr>
              <w:rPr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>. 107 adet ağaç kesilmekten kurtulmuştur.</w:t>
            </w:r>
          </w:p>
          <w:p w:rsidR="00DC5DE4" w:rsidRPr="0077459E" w:rsidRDefault="00A701D6" w:rsidP="00DC5DE4">
            <w:pPr>
              <w:rPr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>. 26879</w:t>
            </w:r>
            <w:r w:rsidR="00DC5DE4" w:rsidRPr="0077459E">
              <w:rPr>
                <w:sz w:val="24"/>
                <w:szCs w:val="24"/>
              </w:rPr>
              <w:t>,</w:t>
            </w:r>
            <w:r w:rsidRPr="0077459E">
              <w:rPr>
                <w:sz w:val="24"/>
                <w:szCs w:val="24"/>
              </w:rPr>
              <w:t>51</w:t>
            </w:r>
            <w:r w:rsidR="00DC5DE4" w:rsidRPr="0077459E">
              <w:rPr>
                <w:sz w:val="24"/>
                <w:szCs w:val="24"/>
              </w:rPr>
              <w:t xml:space="preserve"> </w:t>
            </w:r>
            <w:proofErr w:type="spellStart"/>
            <w:r w:rsidR="00DC5DE4" w:rsidRPr="0077459E">
              <w:rPr>
                <w:sz w:val="24"/>
                <w:szCs w:val="24"/>
              </w:rPr>
              <w:t>kWh</w:t>
            </w:r>
            <w:proofErr w:type="spellEnd"/>
            <w:r w:rsidR="00DC5DE4" w:rsidRPr="0077459E">
              <w:rPr>
                <w:sz w:val="24"/>
                <w:szCs w:val="24"/>
              </w:rPr>
              <w:t xml:space="preserve"> enerji tasarrufu yapılmıştır.</w:t>
            </w:r>
          </w:p>
          <w:p w:rsidR="00DC5DE4" w:rsidRPr="0077459E" w:rsidRDefault="00A701D6" w:rsidP="00DC5DE4">
            <w:pPr>
              <w:rPr>
                <w:rFonts w:ascii="Arial" w:hAnsi="Arial" w:cs="Arial"/>
                <w:color w:val="040C28"/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>. 197,88</w:t>
            </w:r>
            <w:r w:rsidR="00DC5DE4" w:rsidRPr="0077459E">
              <w:rPr>
                <w:sz w:val="24"/>
                <w:szCs w:val="24"/>
              </w:rPr>
              <w:t xml:space="preserve"> </w:t>
            </w:r>
            <w:r w:rsidR="00DC5DE4" w:rsidRPr="0077459E">
              <w:rPr>
                <w:rFonts w:ascii="Arial" w:hAnsi="Arial" w:cs="Arial"/>
                <w:color w:val="040C28"/>
                <w:sz w:val="24"/>
                <w:szCs w:val="24"/>
              </w:rPr>
              <w:t>m³ su tasarrufu yapılmıştır.</w:t>
            </w:r>
          </w:p>
          <w:p w:rsidR="00DC5DE4" w:rsidRPr="0077459E" w:rsidRDefault="00A701D6" w:rsidP="00DC5DE4">
            <w:pPr>
              <w:rPr>
                <w:sz w:val="24"/>
                <w:szCs w:val="24"/>
              </w:rPr>
            </w:pPr>
            <w:r w:rsidRPr="0077459E">
              <w:rPr>
                <w:rFonts w:ascii="Arial" w:hAnsi="Arial" w:cs="Arial"/>
                <w:color w:val="040C28"/>
                <w:sz w:val="24"/>
                <w:szCs w:val="24"/>
              </w:rPr>
              <w:t>, 997,2</w:t>
            </w:r>
            <w:r w:rsidR="00DC5DE4" w:rsidRPr="0077459E">
              <w:rPr>
                <w:rFonts w:ascii="Arial" w:hAnsi="Arial" w:cs="Arial"/>
                <w:color w:val="040C28"/>
                <w:sz w:val="24"/>
                <w:szCs w:val="24"/>
              </w:rPr>
              <w:t>4 kg daha az sera salınımı olmuştur.</w:t>
            </w:r>
          </w:p>
        </w:tc>
      </w:tr>
      <w:tr w:rsidR="00587EE3" w:rsidTr="0077459E">
        <w:trPr>
          <w:trHeight w:val="150"/>
        </w:trPr>
        <w:tc>
          <w:tcPr>
            <w:tcW w:w="1061" w:type="dxa"/>
            <w:vMerge/>
          </w:tcPr>
          <w:p w:rsidR="00587EE3" w:rsidRPr="00B65378" w:rsidRDefault="00587EE3">
            <w:pPr>
              <w:rPr>
                <w:b/>
                <w:sz w:val="24"/>
                <w:szCs w:val="24"/>
              </w:rPr>
            </w:pPr>
          </w:p>
        </w:tc>
        <w:tc>
          <w:tcPr>
            <w:tcW w:w="3187" w:type="dxa"/>
          </w:tcPr>
          <w:p w:rsidR="00587EE3" w:rsidRPr="0077459E" w:rsidRDefault="00DC5DE4">
            <w:pPr>
              <w:rPr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>3170 Kg Karışık Ambalaj Atığı</w:t>
            </w:r>
          </w:p>
        </w:tc>
        <w:tc>
          <w:tcPr>
            <w:tcW w:w="4814" w:type="dxa"/>
            <w:vMerge/>
          </w:tcPr>
          <w:p w:rsidR="00587EE3" w:rsidRPr="0077459E" w:rsidRDefault="00587EE3">
            <w:pPr>
              <w:rPr>
                <w:sz w:val="24"/>
                <w:szCs w:val="24"/>
              </w:rPr>
            </w:pPr>
          </w:p>
        </w:tc>
      </w:tr>
      <w:tr w:rsidR="00A701D6" w:rsidTr="0077459E">
        <w:trPr>
          <w:trHeight w:val="274"/>
        </w:trPr>
        <w:tc>
          <w:tcPr>
            <w:tcW w:w="1061" w:type="dxa"/>
            <w:vMerge w:val="restart"/>
          </w:tcPr>
          <w:p w:rsidR="007A0C2E" w:rsidRPr="00B65378" w:rsidRDefault="007A0C2E" w:rsidP="00A701D6">
            <w:pPr>
              <w:rPr>
                <w:b/>
                <w:sz w:val="24"/>
                <w:szCs w:val="24"/>
              </w:rPr>
            </w:pPr>
          </w:p>
          <w:p w:rsidR="00A701D6" w:rsidRPr="00B65378" w:rsidRDefault="00A701D6" w:rsidP="00A701D6">
            <w:pPr>
              <w:rPr>
                <w:b/>
                <w:sz w:val="24"/>
                <w:szCs w:val="24"/>
              </w:rPr>
            </w:pPr>
            <w:r w:rsidRPr="00B65378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3187" w:type="dxa"/>
          </w:tcPr>
          <w:p w:rsidR="00A701D6" w:rsidRDefault="00A701D6" w:rsidP="00A701D6">
            <w:pPr>
              <w:rPr>
                <w:sz w:val="24"/>
                <w:szCs w:val="24"/>
              </w:rPr>
            </w:pPr>
          </w:p>
          <w:p w:rsidR="0077459E" w:rsidRPr="0077459E" w:rsidRDefault="0077459E" w:rsidP="00A701D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vMerge w:val="restart"/>
          </w:tcPr>
          <w:p w:rsidR="00A701D6" w:rsidRPr="0077459E" w:rsidRDefault="00A701D6" w:rsidP="00A701D6">
            <w:pPr>
              <w:rPr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>. 63 adet ağaç kesilmekten kurtulmuştur.</w:t>
            </w:r>
          </w:p>
          <w:p w:rsidR="00A701D6" w:rsidRPr="0077459E" w:rsidRDefault="00A701D6" w:rsidP="00A701D6">
            <w:pPr>
              <w:rPr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 xml:space="preserve">. 20568,16 </w:t>
            </w:r>
            <w:proofErr w:type="spellStart"/>
            <w:r w:rsidRPr="0077459E">
              <w:rPr>
                <w:sz w:val="24"/>
                <w:szCs w:val="24"/>
              </w:rPr>
              <w:t>kWh</w:t>
            </w:r>
            <w:proofErr w:type="spellEnd"/>
            <w:r w:rsidRPr="0077459E">
              <w:rPr>
                <w:sz w:val="24"/>
                <w:szCs w:val="24"/>
              </w:rPr>
              <w:t xml:space="preserve"> enerji tasarrufu yapılmıştır.</w:t>
            </w:r>
          </w:p>
          <w:p w:rsidR="00A701D6" w:rsidRPr="0077459E" w:rsidRDefault="00A701D6" w:rsidP="00A701D6">
            <w:pPr>
              <w:rPr>
                <w:rFonts w:ascii="Arial" w:hAnsi="Arial" w:cs="Arial"/>
                <w:color w:val="040C28"/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 xml:space="preserve">. 71,69 </w:t>
            </w:r>
            <w:r w:rsidRPr="0077459E">
              <w:rPr>
                <w:rFonts w:ascii="Arial" w:hAnsi="Arial" w:cs="Arial"/>
                <w:color w:val="040C28"/>
                <w:sz w:val="24"/>
                <w:szCs w:val="24"/>
              </w:rPr>
              <w:t>m³ su tasarrufu yapılmıştır.</w:t>
            </w:r>
          </w:p>
          <w:p w:rsidR="00A701D6" w:rsidRPr="0077459E" w:rsidRDefault="00A701D6" w:rsidP="00A701D6">
            <w:pPr>
              <w:rPr>
                <w:sz w:val="24"/>
                <w:szCs w:val="24"/>
              </w:rPr>
            </w:pPr>
            <w:r w:rsidRPr="0077459E">
              <w:rPr>
                <w:rFonts w:ascii="Arial" w:hAnsi="Arial" w:cs="Arial"/>
                <w:color w:val="040C28"/>
                <w:sz w:val="24"/>
                <w:szCs w:val="24"/>
              </w:rPr>
              <w:t>, 609 kg daha az sera salınımı olmuştur.</w:t>
            </w:r>
          </w:p>
        </w:tc>
      </w:tr>
      <w:tr w:rsidR="00A701D6" w:rsidTr="0077459E">
        <w:trPr>
          <w:trHeight w:val="120"/>
        </w:trPr>
        <w:tc>
          <w:tcPr>
            <w:tcW w:w="1061" w:type="dxa"/>
            <w:vMerge/>
          </w:tcPr>
          <w:p w:rsidR="00A701D6" w:rsidRPr="00B65378" w:rsidRDefault="00A701D6" w:rsidP="00A701D6">
            <w:pPr>
              <w:rPr>
                <w:b/>
                <w:sz w:val="24"/>
                <w:szCs w:val="24"/>
              </w:rPr>
            </w:pPr>
          </w:p>
        </w:tc>
        <w:tc>
          <w:tcPr>
            <w:tcW w:w="3187" w:type="dxa"/>
          </w:tcPr>
          <w:p w:rsidR="00A701D6" w:rsidRPr="0077459E" w:rsidRDefault="00A701D6" w:rsidP="00A701D6">
            <w:pPr>
              <w:rPr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>6390 Kg Karışık Ambalaj Atığı</w:t>
            </w:r>
          </w:p>
        </w:tc>
        <w:tc>
          <w:tcPr>
            <w:tcW w:w="4814" w:type="dxa"/>
            <w:vMerge/>
          </w:tcPr>
          <w:p w:rsidR="00A701D6" w:rsidRPr="0077459E" w:rsidRDefault="00A701D6" w:rsidP="00A701D6">
            <w:pPr>
              <w:rPr>
                <w:sz w:val="24"/>
                <w:szCs w:val="24"/>
              </w:rPr>
            </w:pPr>
          </w:p>
        </w:tc>
      </w:tr>
      <w:tr w:rsidR="00A701D6" w:rsidTr="0077459E">
        <w:trPr>
          <w:trHeight w:val="390"/>
        </w:trPr>
        <w:tc>
          <w:tcPr>
            <w:tcW w:w="1061" w:type="dxa"/>
            <w:vMerge w:val="restart"/>
          </w:tcPr>
          <w:p w:rsidR="007A0C2E" w:rsidRPr="00B65378" w:rsidRDefault="007A0C2E" w:rsidP="00A701D6">
            <w:pPr>
              <w:rPr>
                <w:b/>
                <w:sz w:val="24"/>
                <w:szCs w:val="24"/>
              </w:rPr>
            </w:pPr>
          </w:p>
          <w:p w:rsidR="00A701D6" w:rsidRPr="00B65378" w:rsidRDefault="00A701D6" w:rsidP="00A701D6">
            <w:pPr>
              <w:rPr>
                <w:b/>
                <w:sz w:val="24"/>
                <w:szCs w:val="24"/>
              </w:rPr>
            </w:pPr>
            <w:r w:rsidRPr="00B65378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3187" w:type="dxa"/>
          </w:tcPr>
          <w:p w:rsidR="00A701D6" w:rsidRDefault="00A701D6" w:rsidP="00A701D6">
            <w:pPr>
              <w:rPr>
                <w:sz w:val="24"/>
                <w:szCs w:val="24"/>
              </w:rPr>
            </w:pPr>
          </w:p>
          <w:p w:rsidR="0077459E" w:rsidRPr="0077459E" w:rsidRDefault="0077459E" w:rsidP="00A701D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vMerge w:val="restart"/>
          </w:tcPr>
          <w:p w:rsidR="00A701D6" w:rsidRPr="0077459E" w:rsidRDefault="00A701D6" w:rsidP="00A701D6">
            <w:pPr>
              <w:rPr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>. 49,47 adet ağaç kesilmekten kurtulmuştur.</w:t>
            </w:r>
          </w:p>
          <w:p w:rsidR="00A701D6" w:rsidRPr="0077459E" w:rsidRDefault="00A701D6" w:rsidP="00A701D6">
            <w:pPr>
              <w:rPr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>.</w:t>
            </w:r>
            <w:r w:rsidRPr="00774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18864,</w:t>
            </w:r>
            <w:proofErr w:type="gramStart"/>
            <w:r w:rsidRPr="007745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57</w:t>
            </w:r>
            <w:r w:rsidRPr="0077459E">
              <w:rPr>
                <w:sz w:val="24"/>
                <w:szCs w:val="24"/>
              </w:rPr>
              <w:t xml:space="preserve">  </w:t>
            </w:r>
            <w:proofErr w:type="spellStart"/>
            <w:r w:rsidRPr="0077459E">
              <w:rPr>
                <w:sz w:val="24"/>
                <w:szCs w:val="24"/>
              </w:rPr>
              <w:t>kWh</w:t>
            </w:r>
            <w:proofErr w:type="spellEnd"/>
            <w:proofErr w:type="gramEnd"/>
            <w:r w:rsidRPr="0077459E">
              <w:rPr>
                <w:sz w:val="24"/>
                <w:szCs w:val="24"/>
              </w:rPr>
              <w:t xml:space="preserve"> enerji tasarrufu yapılmıştır.</w:t>
            </w:r>
          </w:p>
          <w:p w:rsidR="00A701D6" w:rsidRPr="0077459E" w:rsidRDefault="00A701D6" w:rsidP="00A701D6">
            <w:pPr>
              <w:rPr>
                <w:rFonts w:ascii="Arial" w:hAnsi="Arial" w:cs="Arial"/>
                <w:color w:val="040C28"/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 xml:space="preserve">. 62 </w:t>
            </w:r>
            <w:r w:rsidRPr="0077459E">
              <w:rPr>
                <w:rFonts w:ascii="Arial" w:hAnsi="Arial" w:cs="Arial"/>
                <w:color w:val="040C28"/>
                <w:sz w:val="24"/>
                <w:szCs w:val="24"/>
              </w:rPr>
              <w:t>m³ su tasarrufu yapılmıştır.</w:t>
            </w:r>
          </w:p>
          <w:p w:rsidR="00A701D6" w:rsidRPr="0077459E" w:rsidRDefault="00A701D6" w:rsidP="00A701D6">
            <w:pPr>
              <w:rPr>
                <w:sz w:val="24"/>
                <w:szCs w:val="24"/>
              </w:rPr>
            </w:pPr>
            <w:r w:rsidRPr="0077459E">
              <w:rPr>
                <w:rFonts w:ascii="Arial" w:hAnsi="Arial" w:cs="Arial"/>
                <w:color w:val="040C28"/>
                <w:sz w:val="24"/>
                <w:szCs w:val="24"/>
              </w:rPr>
              <w:t>, 530,2 kg daha az sera salınımı olmuştur.</w:t>
            </w:r>
          </w:p>
        </w:tc>
      </w:tr>
      <w:tr w:rsidR="00A701D6" w:rsidTr="0077459E">
        <w:trPr>
          <w:trHeight w:val="90"/>
        </w:trPr>
        <w:tc>
          <w:tcPr>
            <w:tcW w:w="1061" w:type="dxa"/>
            <w:vMerge/>
          </w:tcPr>
          <w:p w:rsidR="00A701D6" w:rsidRPr="00B65378" w:rsidRDefault="00A701D6" w:rsidP="00A701D6">
            <w:pPr>
              <w:rPr>
                <w:b/>
                <w:sz w:val="24"/>
                <w:szCs w:val="24"/>
              </w:rPr>
            </w:pPr>
          </w:p>
        </w:tc>
        <w:tc>
          <w:tcPr>
            <w:tcW w:w="3187" w:type="dxa"/>
          </w:tcPr>
          <w:p w:rsidR="00A701D6" w:rsidRPr="0077459E" w:rsidRDefault="00A701D6" w:rsidP="00A701D6">
            <w:pPr>
              <w:rPr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>5440 Kg Karışık Ambalaj Atığı</w:t>
            </w:r>
          </w:p>
        </w:tc>
        <w:tc>
          <w:tcPr>
            <w:tcW w:w="4814" w:type="dxa"/>
            <w:vMerge/>
          </w:tcPr>
          <w:p w:rsidR="00A701D6" w:rsidRPr="0077459E" w:rsidRDefault="00A701D6" w:rsidP="00A701D6">
            <w:pPr>
              <w:rPr>
                <w:sz w:val="24"/>
                <w:szCs w:val="24"/>
              </w:rPr>
            </w:pPr>
          </w:p>
        </w:tc>
      </w:tr>
      <w:tr w:rsidR="00A701D6" w:rsidTr="0077459E">
        <w:trPr>
          <w:trHeight w:val="165"/>
        </w:trPr>
        <w:tc>
          <w:tcPr>
            <w:tcW w:w="1061" w:type="dxa"/>
            <w:vMerge w:val="restart"/>
          </w:tcPr>
          <w:p w:rsidR="007A0C2E" w:rsidRPr="00B65378" w:rsidRDefault="007A0C2E" w:rsidP="00A701D6">
            <w:pPr>
              <w:rPr>
                <w:b/>
                <w:sz w:val="24"/>
                <w:szCs w:val="24"/>
              </w:rPr>
            </w:pPr>
          </w:p>
          <w:p w:rsidR="00A701D6" w:rsidRPr="00B65378" w:rsidRDefault="00A701D6" w:rsidP="00A701D6">
            <w:pPr>
              <w:rPr>
                <w:b/>
                <w:sz w:val="24"/>
                <w:szCs w:val="24"/>
              </w:rPr>
            </w:pPr>
            <w:r w:rsidRPr="00B65378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3187" w:type="dxa"/>
          </w:tcPr>
          <w:p w:rsidR="00A701D6" w:rsidRDefault="00A701D6" w:rsidP="00A701D6">
            <w:pPr>
              <w:rPr>
                <w:sz w:val="24"/>
                <w:szCs w:val="24"/>
              </w:rPr>
            </w:pPr>
          </w:p>
          <w:p w:rsidR="0077459E" w:rsidRPr="0077459E" w:rsidRDefault="0077459E" w:rsidP="00A701D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vMerge w:val="restart"/>
          </w:tcPr>
          <w:p w:rsidR="00A701D6" w:rsidRPr="0077459E" w:rsidRDefault="00A701D6" w:rsidP="00A701D6">
            <w:pPr>
              <w:rPr>
                <w:sz w:val="24"/>
                <w:szCs w:val="24"/>
              </w:rPr>
            </w:pPr>
          </w:p>
        </w:tc>
      </w:tr>
      <w:tr w:rsidR="00A701D6" w:rsidTr="0077459E">
        <w:trPr>
          <w:trHeight w:val="90"/>
        </w:trPr>
        <w:tc>
          <w:tcPr>
            <w:tcW w:w="1061" w:type="dxa"/>
            <w:vMerge/>
          </w:tcPr>
          <w:p w:rsidR="00A701D6" w:rsidRPr="00B65378" w:rsidRDefault="00A701D6" w:rsidP="00A701D6">
            <w:pPr>
              <w:rPr>
                <w:b/>
                <w:sz w:val="24"/>
                <w:szCs w:val="24"/>
              </w:rPr>
            </w:pPr>
          </w:p>
        </w:tc>
        <w:tc>
          <w:tcPr>
            <w:tcW w:w="3187" w:type="dxa"/>
          </w:tcPr>
          <w:p w:rsidR="00A701D6" w:rsidRDefault="00A701D6" w:rsidP="00A701D6">
            <w:pPr>
              <w:rPr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>Veriler işlenmektedir.</w:t>
            </w:r>
          </w:p>
          <w:p w:rsidR="0077459E" w:rsidRPr="0077459E" w:rsidRDefault="0077459E" w:rsidP="00A701D6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vMerge/>
          </w:tcPr>
          <w:p w:rsidR="00A701D6" w:rsidRPr="0077459E" w:rsidRDefault="00A701D6" w:rsidP="00A701D6">
            <w:pPr>
              <w:rPr>
                <w:sz w:val="24"/>
                <w:szCs w:val="24"/>
              </w:rPr>
            </w:pPr>
          </w:p>
        </w:tc>
      </w:tr>
      <w:tr w:rsidR="0077459E" w:rsidTr="0077459E">
        <w:trPr>
          <w:trHeight w:val="300"/>
        </w:trPr>
        <w:tc>
          <w:tcPr>
            <w:tcW w:w="1061" w:type="dxa"/>
            <w:vMerge w:val="restart"/>
          </w:tcPr>
          <w:p w:rsidR="0077459E" w:rsidRPr="00B65378" w:rsidRDefault="0077459E" w:rsidP="00662670">
            <w:pPr>
              <w:rPr>
                <w:b/>
                <w:sz w:val="24"/>
                <w:szCs w:val="24"/>
              </w:rPr>
            </w:pPr>
          </w:p>
          <w:p w:rsidR="0077459E" w:rsidRPr="00B65378" w:rsidRDefault="0077459E" w:rsidP="00662670">
            <w:pPr>
              <w:rPr>
                <w:b/>
                <w:sz w:val="24"/>
                <w:szCs w:val="24"/>
              </w:rPr>
            </w:pPr>
          </w:p>
          <w:p w:rsidR="007A0C2E" w:rsidRPr="00B65378" w:rsidRDefault="007A0C2E" w:rsidP="00662670">
            <w:pPr>
              <w:rPr>
                <w:b/>
                <w:sz w:val="24"/>
                <w:szCs w:val="24"/>
              </w:rPr>
            </w:pPr>
          </w:p>
          <w:p w:rsidR="0077459E" w:rsidRPr="00B65378" w:rsidRDefault="0077459E" w:rsidP="00662670">
            <w:pPr>
              <w:rPr>
                <w:b/>
                <w:sz w:val="24"/>
                <w:szCs w:val="24"/>
              </w:rPr>
            </w:pPr>
            <w:r w:rsidRPr="00B65378">
              <w:rPr>
                <w:b/>
                <w:sz w:val="24"/>
                <w:szCs w:val="24"/>
              </w:rPr>
              <w:t>TOPLAM</w:t>
            </w:r>
          </w:p>
        </w:tc>
        <w:tc>
          <w:tcPr>
            <w:tcW w:w="3187" w:type="dxa"/>
          </w:tcPr>
          <w:p w:rsidR="0077459E" w:rsidRDefault="0077459E" w:rsidP="00662670">
            <w:pPr>
              <w:rPr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 xml:space="preserve">1865 Kg </w:t>
            </w:r>
            <w:proofErr w:type="gramStart"/>
            <w:r w:rsidRPr="0077459E">
              <w:rPr>
                <w:sz w:val="24"/>
                <w:szCs w:val="24"/>
              </w:rPr>
              <w:t>Kağıt</w:t>
            </w:r>
            <w:proofErr w:type="gramEnd"/>
            <w:r w:rsidRPr="0077459E">
              <w:rPr>
                <w:sz w:val="24"/>
                <w:szCs w:val="24"/>
              </w:rPr>
              <w:t xml:space="preserve"> Atığı</w:t>
            </w:r>
          </w:p>
          <w:p w:rsidR="0077459E" w:rsidRPr="0077459E" w:rsidRDefault="0077459E" w:rsidP="00662670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vMerge w:val="restart"/>
          </w:tcPr>
          <w:p w:rsidR="0077459E" w:rsidRPr="0077459E" w:rsidRDefault="0077459E" w:rsidP="00662670">
            <w:pPr>
              <w:rPr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>. 416,47 adet ağaç kesilmekten kurtulmuştur.</w:t>
            </w:r>
          </w:p>
          <w:p w:rsidR="0077459E" w:rsidRPr="0077459E" w:rsidRDefault="0077459E" w:rsidP="00662670">
            <w:pPr>
              <w:rPr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 xml:space="preserve">. 135341,97 </w:t>
            </w:r>
            <w:proofErr w:type="spellStart"/>
            <w:r w:rsidRPr="0077459E">
              <w:rPr>
                <w:sz w:val="24"/>
                <w:szCs w:val="24"/>
              </w:rPr>
              <w:t>kWh</w:t>
            </w:r>
            <w:proofErr w:type="spellEnd"/>
            <w:r w:rsidRPr="0077459E">
              <w:rPr>
                <w:sz w:val="24"/>
                <w:szCs w:val="24"/>
              </w:rPr>
              <w:t xml:space="preserve"> enerji tasarrufu yapılmıştır.</w:t>
            </w:r>
          </w:p>
          <w:p w:rsidR="0077459E" w:rsidRPr="0077459E" w:rsidRDefault="0077459E" w:rsidP="00662670">
            <w:pPr>
              <w:rPr>
                <w:rFonts w:ascii="Arial" w:hAnsi="Arial" w:cs="Arial"/>
                <w:color w:val="040C28"/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 xml:space="preserve">. 679,53 </w:t>
            </w:r>
            <w:r w:rsidRPr="0077459E">
              <w:rPr>
                <w:rFonts w:ascii="Arial" w:hAnsi="Arial" w:cs="Arial"/>
                <w:color w:val="040C28"/>
                <w:sz w:val="24"/>
                <w:szCs w:val="24"/>
              </w:rPr>
              <w:t>m³ su tasarrufu yapılmıştır.</w:t>
            </w:r>
          </w:p>
          <w:p w:rsidR="0077459E" w:rsidRPr="0077459E" w:rsidRDefault="00254BCF" w:rsidP="00662670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40C28"/>
                <w:sz w:val="24"/>
                <w:szCs w:val="24"/>
              </w:rPr>
              <w:t xml:space="preserve">. </w:t>
            </w:r>
            <w:r w:rsidR="0077459E" w:rsidRPr="0077459E">
              <w:rPr>
                <w:rFonts w:ascii="Arial" w:hAnsi="Arial" w:cs="Arial"/>
                <w:color w:val="040C28"/>
                <w:sz w:val="24"/>
                <w:szCs w:val="24"/>
              </w:rPr>
              <w:t>4348,99 kg daha az sera salınımı olmuştur.</w:t>
            </w:r>
          </w:p>
        </w:tc>
      </w:tr>
      <w:tr w:rsidR="0077459E" w:rsidTr="0077459E">
        <w:trPr>
          <w:trHeight w:val="271"/>
        </w:trPr>
        <w:tc>
          <w:tcPr>
            <w:tcW w:w="1061" w:type="dxa"/>
            <w:vMerge/>
          </w:tcPr>
          <w:p w:rsidR="0077459E" w:rsidRPr="0077459E" w:rsidRDefault="0077459E" w:rsidP="00662670">
            <w:pPr>
              <w:rPr>
                <w:sz w:val="24"/>
                <w:szCs w:val="24"/>
              </w:rPr>
            </w:pPr>
          </w:p>
        </w:tc>
        <w:tc>
          <w:tcPr>
            <w:tcW w:w="3187" w:type="dxa"/>
          </w:tcPr>
          <w:p w:rsidR="0077459E" w:rsidRDefault="0077459E" w:rsidP="00662670">
            <w:pPr>
              <w:rPr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>250 Kg Plastik Atık</w:t>
            </w:r>
          </w:p>
          <w:p w:rsidR="0077459E" w:rsidRPr="0077459E" w:rsidRDefault="0077459E" w:rsidP="00662670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vMerge/>
          </w:tcPr>
          <w:p w:rsidR="0077459E" w:rsidRPr="0077459E" w:rsidRDefault="0077459E" w:rsidP="00662670">
            <w:pPr>
              <w:rPr>
                <w:sz w:val="24"/>
                <w:szCs w:val="24"/>
              </w:rPr>
            </w:pPr>
          </w:p>
        </w:tc>
      </w:tr>
      <w:tr w:rsidR="0077459E" w:rsidTr="00B65378">
        <w:trPr>
          <w:trHeight w:val="552"/>
        </w:trPr>
        <w:tc>
          <w:tcPr>
            <w:tcW w:w="1061" w:type="dxa"/>
            <w:vMerge/>
          </w:tcPr>
          <w:p w:rsidR="0077459E" w:rsidRPr="0077459E" w:rsidRDefault="0077459E" w:rsidP="00662670">
            <w:pPr>
              <w:rPr>
                <w:sz w:val="24"/>
                <w:szCs w:val="24"/>
              </w:rPr>
            </w:pPr>
          </w:p>
        </w:tc>
        <w:tc>
          <w:tcPr>
            <w:tcW w:w="3187" w:type="dxa"/>
          </w:tcPr>
          <w:p w:rsidR="0077459E" w:rsidRDefault="0077459E" w:rsidP="0077459E">
            <w:pPr>
              <w:rPr>
                <w:sz w:val="24"/>
                <w:szCs w:val="24"/>
              </w:rPr>
            </w:pPr>
            <w:r w:rsidRPr="0077459E">
              <w:rPr>
                <w:sz w:val="24"/>
                <w:szCs w:val="24"/>
              </w:rPr>
              <w:t>30982 Kg Karışık Ambalaj Atığı</w:t>
            </w:r>
          </w:p>
          <w:p w:rsidR="0077459E" w:rsidRPr="0077459E" w:rsidRDefault="0077459E" w:rsidP="0077459E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vMerge/>
          </w:tcPr>
          <w:p w:rsidR="0077459E" w:rsidRPr="0077459E" w:rsidRDefault="0077459E" w:rsidP="00662670">
            <w:pPr>
              <w:rPr>
                <w:sz w:val="24"/>
                <w:szCs w:val="24"/>
              </w:rPr>
            </w:pPr>
          </w:p>
        </w:tc>
      </w:tr>
      <w:tr w:rsidR="0077459E" w:rsidTr="0077459E">
        <w:trPr>
          <w:trHeight w:val="235"/>
        </w:trPr>
        <w:tc>
          <w:tcPr>
            <w:tcW w:w="1061" w:type="dxa"/>
            <w:vMerge/>
          </w:tcPr>
          <w:p w:rsidR="0077459E" w:rsidRPr="0077459E" w:rsidRDefault="0077459E" w:rsidP="00662670">
            <w:pPr>
              <w:rPr>
                <w:sz w:val="24"/>
                <w:szCs w:val="24"/>
              </w:rPr>
            </w:pPr>
          </w:p>
        </w:tc>
        <w:tc>
          <w:tcPr>
            <w:tcW w:w="3187" w:type="dxa"/>
          </w:tcPr>
          <w:p w:rsidR="0077459E" w:rsidRPr="0077459E" w:rsidRDefault="0077459E" w:rsidP="0077459E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  <w:vMerge/>
          </w:tcPr>
          <w:p w:rsidR="0077459E" w:rsidRPr="0077459E" w:rsidRDefault="0077459E" w:rsidP="00662670">
            <w:pPr>
              <w:rPr>
                <w:sz w:val="24"/>
                <w:szCs w:val="24"/>
              </w:rPr>
            </w:pPr>
          </w:p>
        </w:tc>
      </w:tr>
    </w:tbl>
    <w:p w:rsidR="00463627" w:rsidRDefault="00463627"/>
    <w:p w:rsidR="00254BCF" w:rsidRDefault="00254BCF"/>
    <w:p w:rsidR="00254BCF" w:rsidRDefault="00254BCF"/>
    <w:p w:rsidR="00254BCF" w:rsidRDefault="00254BCF"/>
    <w:p w:rsidR="00254BCF" w:rsidRDefault="00254BCF"/>
    <w:p w:rsidR="00254BCF" w:rsidRDefault="00254BCF"/>
    <w:tbl>
      <w:tblPr>
        <w:tblStyle w:val="TabloKlavuzu"/>
        <w:tblW w:w="9286" w:type="dxa"/>
        <w:tblLook w:val="04A0" w:firstRow="1" w:lastRow="0" w:firstColumn="1" w:lastColumn="0" w:noHBand="0" w:noVBand="1"/>
      </w:tblPr>
      <w:tblGrid>
        <w:gridCol w:w="3227"/>
        <w:gridCol w:w="1416"/>
        <w:gridCol w:w="2910"/>
        <w:gridCol w:w="1733"/>
      </w:tblGrid>
      <w:tr w:rsidR="00254BCF" w:rsidRPr="00E52138" w:rsidTr="00E81955">
        <w:trPr>
          <w:trHeight w:val="675"/>
        </w:trPr>
        <w:tc>
          <w:tcPr>
            <w:tcW w:w="4643" w:type="dxa"/>
            <w:gridSpan w:val="2"/>
            <w:vAlign w:val="center"/>
          </w:tcPr>
          <w:p w:rsidR="00254BCF" w:rsidRPr="00254BCF" w:rsidRDefault="00254BCF" w:rsidP="00E81955">
            <w:pPr>
              <w:rPr>
                <w:rFonts w:ascii="Times New Roman" w:hAnsi="Times New Roman" w:cs="Times New Roman"/>
                <w:b/>
              </w:rPr>
            </w:pPr>
            <w:r w:rsidRPr="00254BCF">
              <w:rPr>
                <w:rFonts w:ascii="Times New Roman" w:hAnsi="Times New Roman" w:cs="Times New Roman"/>
                <w:b/>
              </w:rPr>
              <w:lastRenderedPageBreak/>
              <w:t>2025 YILI TEHLİKELİ ATIK BİLGİLERİ</w:t>
            </w:r>
          </w:p>
        </w:tc>
        <w:tc>
          <w:tcPr>
            <w:tcW w:w="4643" w:type="dxa"/>
            <w:gridSpan w:val="2"/>
            <w:vAlign w:val="center"/>
          </w:tcPr>
          <w:p w:rsidR="00254BCF" w:rsidRPr="00254BCF" w:rsidRDefault="00254BCF" w:rsidP="00E81955">
            <w:pPr>
              <w:rPr>
                <w:rFonts w:ascii="Times New Roman" w:hAnsi="Times New Roman" w:cs="Times New Roman"/>
                <w:b/>
              </w:rPr>
            </w:pPr>
            <w:r w:rsidRPr="00254BCF">
              <w:rPr>
                <w:rFonts w:ascii="Times New Roman" w:hAnsi="Times New Roman" w:cs="Times New Roman"/>
                <w:b/>
              </w:rPr>
              <w:t>2025 YILI TEHLİKESİZ ATIK BİLGİLERİ</w:t>
            </w:r>
          </w:p>
        </w:tc>
      </w:tr>
      <w:tr w:rsidR="00254BCF" w:rsidRPr="00254BCF" w:rsidTr="00E81955">
        <w:trPr>
          <w:trHeight w:val="1134"/>
        </w:trPr>
        <w:tc>
          <w:tcPr>
            <w:tcW w:w="3227" w:type="dxa"/>
            <w:vAlign w:val="center"/>
          </w:tcPr>
          <w:p w:rsidR="00254BCF" w:rsidRPr="00254BCF" w:rsidRDefault="00254BCF" w:rsidP="00E81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BCF">
              <w:rPr>
                <w:rFonts w:ascii="Times New Roman" w:hAnsi="Times New Roman" w:cs="Times New Roman"/>
                <w:sz w:val="24"/>
                <w:szCs w:val="24"/>
              </w:rPr>
              <w:t>1801</w:t>
            </w:r>
            <w:r w:rsidRPr="00254BCF">
              <w:rPr>
                <w:rFonts w:ascii="Times New Roman" w:hAnsi="Times New Roman" w:cs="Times New Roman"/>
                <w:sz w:val="24"/>
                <w:szCs w:val="24"/>
              </w:rPr>
              <w:t xml:space="preserve">03- Enfeksiyonu önlemek amacı ile toplanmaları ve </w:t>
            </w:r>
            <w:proofErr w:type="spellStart"/>
            <w:r w:rsidRPr="00254BCF">
              <w:rPr>
                <w:rFonts w:ascii="Times New Roman" w:hAnsi="Times New Roman" w:cs="Times New Roman"/>
                <w:sz w:val="24"/>
                <w:szCs w:val="24"/>
              </w:rPr>
              <w:t>bertarafı</w:t>
            </w:r>
            <w:proofErr w:type="spellEnd"/>
            <w:r w:rsidRPr="00254BCF">
              <w:rPr>
                <w:rFonts w:ascii="Times New Roman" w:hAnsi="Times New Roman" w:cs="Times New Roman"/>
                <w:sz w:val="24"/>
                <w:szCs w:val="24"/>
              </w:rPr>
              <w:t xml:space="preserve"> özel işleme tabi olan atıklar</w:t>
            </w:r>
          </w:p>
        </w:tc>
        <w:tc>
          <w:tcPr>
            <w:tcW w:w="1416" w:type="dxa"/>
            <w:vAlign w:val="center"/>
          </w:tcPr>
          <w:p w:rsidR="00254BCF" w:rsidRPr="00254BCF" w:rsidRDefault="00254BCF" w:rsidP="00E8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CF">
              <w:rPr>
                <w:rFonts w:ascii="Times New Roman" w:hAnsi="Times New Roman" w:cs="Times New Roman"/>
                <w:sz w:val="24"/>
                <w:szCs w:val="24"/>
              </w:rPr>
              <w:t>74 KG</w:t>
            </w:r>
          </w:p>
        </w:tc>
        <w:tc>
          <w:tcPr>
            <w:tcW w:w="2910" w:type="dxa"/>
            <w:vMerge w:val="restart"/>
            <w:vAlign w:val="center"/>
          </w:tcPr>
          <w:p w:rsidR="00254BCF" w:rsidRPr="00254BCF" w:rsidRDefault="00254BCF" w:rsidP="00E8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1501</w:t>
            </w:r>
            <w:r w:rsidRPr="00254BCF">
              <w:rPr>
                <w:rFonts w:ascii="Times New Roman" w:hAnsi="Times New Roman" w:cs="Times New Roman"/>
                <w:sz w:val="24"/>
                <w:szCs w:val="24"/>
              </w:rPr>
              <w:t>06- KARIŞIK AMBALAJ A</w:t>
            </w:r>
            <w:bookmarkStart w:id="0" w:name="_GoBack"/>
            <w:bookmarkEnd w:id="0"/>
            <w:r w:rsidRPr="00254BCF">
              <w:rPr>
                <w:rFonts w:ascii="Times New Roman" w:hAnsi="Times New Roman" w:cs="Times New Roman"/>
                <w:sz w:val="24"/>
                <w:szCs w:val="24"/>
              </w:rPr>
              <w:t xml:space="preserve">TIĞI </w:t>
            </w:r>
          </w:p>
        </w:tc>
        <w:tc>
          <w:tcPr>
            <w:tcW w:w="1733" w:type="dxa"/>
            <w:vMerge w:val="restart"/>
            <w:vAlign w:val="center"/>
          </w:tcPr>
          <w:p w:rsidR="00254BCF" w:rsidRPr="00254BCF" w:rsidRDefault="00254BCF" w:rsidP="00E8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CF">
              <w:rPr>
                <w:rFonts w:ascii="Times New Roman" w:hAnsi="Times New Roman" w:cs="Times New Roman"/>
                <w:sz w:val="24"/>
                <w:szCs w:val="24"/>
              </w:rPr>
              <w:t>5440 KG</w:t>
            </w:r>
          </w:p>
        </w:tc>
      </w:tr>
      <w:tr w:rsidR="00254BCF" w:rsidRPr="00254BCF" w:rsidTr="00E81955">
        <w:trPr>
          <w:trHeight w:val="1134"/>
        </w:trPr>
        <w:tc>
          <w:tcPr>
            <w:tcW w:w="3227" w:type="dxa"/>
            <w:vAlign w:val="center"/>
          </w:tcPr>
          <w:p w:rsidR="00254BCF" w:rsidRPr="00254BCF" w:rsidRDefault="00254BCF" w:rsidP="00E81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BCF">
              <w:rPr>
                <w:rFonts w:ascii="Times New Roman" w:hAnsi="Times New Roman" w:cs="Times New Roman"/>
                <w:sz w:val="24"/>
                <w:szCs w:val="24"/>
              </w:rPr>
              <w:t>120120-</w:t>
            </w:r>
            <w:r w:rsidRPr="00254BCF">
              <w:rPr>
                <w:rFonts w:ascii="Times New Roman" w:hAnsi="Times New Roman" w:cs="Times New Roman"/>
                <w:sz w:val="24"/>
                <w:szCs w:val="24"/>
              </w:rPr>
              <w:t>Tehlikeli maddeler içeren öğütme parçaları ve öğütme maddeleri</w:t>
            </w:r>
          </w:p>
        </w:tc>
        <w:tc>
          <w:tcPr>
            <w:tcW w:w="1416" w:type="dxa"/>
            <w:vAlign w:val="center"/>
          </w:tcPr>
          <w:p w:rsidR="00254BCF" w:rsidRPr="00254BCF" w:rsidRDefault="00254BCF" w:rsidP="00E8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CF">
              <w:rPr>
                <w:rFonts w:ascii="Times New Roman" w:hAnsi="Times New Roman" w:cs="Times New Roman"/>
                <w:sz w:val="24"/>
                <w:szCs w:val="24"/>
              </w:rPr>
              <w:t>40 KG</w:t>
            </w:r>
          </w:p>
        </w:tc>
        <w:tc>
          <w:tcPr>
            <w:tcW w:w="2910" w:type="dxa"/>
            <w:vMerge/>
          </w:tcPr>
          <w:p w:rsidR="00254BCF" w:rsidRPr="00254BCF" w:rsidRDefault="00254BCF" w:rsidP="00E8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54BCF" w:rsidRPr="00254BCF" w:rsidRDefault="00254BCF" w:rsidP="00E8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BCF" w:rsidRPr="00254BCF" w:rsidTr="00E81955">
        <w:trPr>
          <w:trHeight w:val="1134"/>
        </w:trPr>
        <w:tc>
          <w:tcPr>
            <w:tcW w:w="3227" w:type="dxa"/>
            <w:vAlign w:val="center"/>
          </w:tcPr>
          <w:p w:rsidR="00254BCF" w:rsidRPr="00254BCF" w:rsidRDefault="00254BCF" w:rsidP="00E81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BCF">
              <w:rPr>
                <w:rFonts w:ascii="Times New Roman" w:hAnsi="Times New Roman" w:cs="Times New Roman"/>
                <w:sz w:val="24"/>
                <w:szCs w:val="24"/>
              </w:rPr>
              <w:t>120109-</w:t>
            </w:r>
            <w:r w:rsidRPr="00254BCF">
              <w:rPr>
                <w:rFonts w:ascii="Times New Roman" w:hAnsi="Times New Roman" w:cs="Times New Roman"/>
                <w:sz w:val="24"/>
                <w:szCs w:val="24"/>
              </w:rPr>
              <w:t>Halojen içermeyen işleme emülsiyon ve solüsyonları</w:t>
            </w:r>
          </w:p>
        </w:tc>
        <w:tc>
          <w:tcPr>
            <w:tcW w:w="1416" w:type="dxa"/>
            <w:vAlign w:val="center"/>
          </w:tcPr>
          <w:p w:rsidR="00254BCF" w:rsidRPr="00254BCF" w:rsidRDefault="00254BCF" w:rsidP="00E8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CF">
              <w:rPr>
                <w:rFonts w:ascii="Times New Roman" w:hAnsi="Times New Roman" w:cs="Times New Roman"/>
                <w:sz w:val="24"/>
                <w:szCs w:val="24"/>
              </w:rPr>
              <w:t>240 KG</w:t>
            </w:r>
          </w:p>
        </w:tc>
        <w:tc>
          <w:tcPr>
            <w:tcW w:w="2910" w:type="dxa"/>
            <w:vMerge/>
          </w:tcPr>
          <w:p w:rsidR="00254BCF" w:rsidRPr="00254BCF" w:rsidRDefault="00254BCF" w:rsidP="00E8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54BCF" w:rsidRPr="00254BCF" w:rsidRDefault="00254BCF" w:rsidP="00E8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BCF" w:rsidRPr="00254BCF" w:rsidTr="00E81955">
        <w:trPr>
          <w:trHeight w:val="1134"/>
        </w:trPr>
        <w:tc>
          <w:tcPr>
            <w:tcW w:w="3227" w:type="dxa"/>
            <w:vAlign w:val="center"/>
          </w:tcPr>
          <w:p w:rsidR="00254BCF" w:rsidRPr="00254BCF" w:rsidRDefault="00254BCF" w:rsidP="00E81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BCF">
              <w:rPr>
                <w:rFonts w:ascii="Times New Roman" w:hAnsi="Times New Roman" w:cs="Times New Roman"/>
                <w:sz w:val="24"/>
                <w:szCs w:val="24"/>
              </w:rPr>
              <w:t>150110-</w:t>
            </w:r>
            <w:r w:rsidRPr="00254BCF">
              <w:rPr>
                <w:rFonts w:ascii="Times New Roman" w:hAnsi="Times New Roman" w:cs="Times New Roman"/>
                <w:sz w:val="24"/>
                <w:szCs w:val="24"/>
              </w:rPr>
              <w:t xml:space="preserve">Tehlikeli maddelerin kalıntılarını içeren ya da tehlikeli maddelerle </w:t>
            </w:r>
            <w:proofErr w:type="spellStart"/>
            <w:r w:rsidRPr="00254BCF">
              <w:rPr>
                <w:rFonts w:ascii="Times New Roman" w:hAnsi="Times New Roman" w:cs="Times New Roman"/>
                <w:sz w:val="24"/>
                <w:szCs w:val="24"/>
              </w:rPr>
              <w:t>kontamine</w:t>
            </w:r>
            <w:proofErr w:type="spellEnd"/>
            <w:r w:rsidRPr="00254BCF">
              <w:rPr>
                <w:rFonts w:ascii="Times New Roman" w:hAnsi="Times New Roman" w:cs="Times New Roman"/>
                <w:sz w:val="24"/>
                <w:szCs w:val="24"/>
              </w:rPr>
              <w:t xml:space="preserve"> olmuş ambalajlar</w:t>
            </w:r>
          </w:p>
        </w:tc>
        <w:tc>
          <w:tcPr>
            <w:tcW w:w="1416" w:type="dxa"/>
            <w:vAlign w:val="center"/>
          </w:tcPr>
          <w:p w:rsidR="00254BCF" w:rsidRPr="00254BCF" w:rsidRDefault="00254BCF" w:rsidP="00E8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CF">
              <w:rPr>
                <w:rFonts w:ascii="Times New Roman" w:hAnsi="Times New Roman" w:cs="Times New Roman"/>
                <w:sz w:val="24"/>
                <w:szCs w:val="24"/>
              </w:rPr>
              <w:t>20 KG</w:t>
            </w:r>
          </w:p>
        </w:tc>
        <w:tc>
          <w:tcPr>
            <w:tcW w:w="2910" w:type="dxa"/>
            <w:vMerge/>
          </w:tcPr>
          <w:p w:rsidR="00254BCF" w:rsidRPr="00254BCF" w:rsidRDefault="00254BCF" w:rsidP="00E8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54BCF" w:rsidRPr="00254BCF" w:rsidRDefault="00254BCF" w:rsidP="00E8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BCF" w:rsidRPr="00254BCF" w:rsidTr="00E81955">
        <w:trPr>
          <w:trHeight w:val="1134"/>
        </w:trPr>
        <w:tc>
          <w:tcPr>
            <w:tcW w:w="3227" w:type="dxa"/>
            <w:vAlign w:val="center"/>
          </w:tcPr>
          <w:p w:rsidR="00254BCF" w:rsidRPr="00254BCF" w:rsidRDefault="00254BCF" w:rsidP="00E81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BCF">
              <w:rPr>
                <w:rFonts w:ascii="Times New Roman" w:hAnsi="Times New Roman" w:cs="Times New Roman"/>
                <w:sz w:val="24"/>
                <w:szCs w:val="24"/>
              </w:rPr>
              <w:t>200121-</w:t>
            </w:r>
            <w:r w:rsidRPr="00254BC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Flüoresan lambalar ve diğer cıva içeren atıklar</w:t>
            </w:r>
          </w:p>
        </w:tc>
        <w:tc>
          <w:tcPr>
            <w:tcW w:w="1416" w:type="dxa"/>
            <w:vAlign w:val="center"/>
          </w:tcPr>
          <w:p w:rsidR="00254BCF" w:rsidRPr="00254BCF" w:rsidRDefault="00254BCF" w:rsidP="00E8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CF">
              <w:rPr>
                <w:rFonts w:ascii="Times New Roman" w:hAnsi="Times New Roman" w:cs="Times New Roman"/>
                <w:sz w:val="24"/>
                <w:szCs w:val="24"/>
              </w:rPr>
              <w:t>320 KG</w:t>
            </w:r>
          </w:p>
        </w:tc>
        <w:tc>
          <w:tcPr>
            <w:tcW w:w="2910" w:type="dxa"/>
            <w:vMerge/>
          </w:tcPr>
          <w:p w:rsidR="00254BCF" w:rsidRPr="00254BCF" w:rsidRDefault="00254BCF" w:rsidP="00E8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54BCF" w:rsidRPr="00254BCF" w:rsidRDefault="00254BCF" w:rsidP="00E8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BCF" w:rsidRPr="00254BCF" w:rsidTr="00E81955">
        <w:trPr>
          <w:trHeight w:val="1134"/>
        </w:trPr>
        <w:tc>
          <w:tcPr>
            <w:tcW w:w="3227" w:type="dxa"/>
            <w:vAlign w:val="center"/>
          </w:tcPr>
          <w:p w:rsidR="00254BCF" w:rsidRPr="00254BCF" w:rsidRDefault="00254BCF" w:rsidP="00E81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BCF">
              <w:rPr>
                <w:rFonts w:ascii="Times New Roman" w:hAnsi="Times New Roman" w:cs="Times New Roman"/>
                <w:sz w:val="24"/>
                <w:szCs w:val="24"/>
              </w:rPr>
              <w:t>160506-</w:t>
            </w:r>
            <w:r w:rsidRPr="00254BCF">
              <w:rPr>
                <w:rFonts w:ascii="Times New Roman" w:hAnsi="Times New Roman" w:cs="Times New Roman"/>
                <w:sz w:val="24"/>
                <w:szCs w:val="24"/>
              </w:rPr>
              <w:t>Labor</w:t>
            </w:r>
            <w:r w:rsidRPr="00254BCF">
              <w:rPr>
                <w:rFonts w:ascii="Times New Roman" w:hAnsi="Times New Roman" w:cs="Times New Roman"/>
                <w:sz w:val="24"/>
                <w:szCs w:val="24"/>
              </w:rPr>
              <w:t xml:space="preserve">atuvar kimyasalları karışımları </w:t>
            </w:r>
            <w:proofErr w:type="gramStart"/>
            <w:r w:rsidRPr="00254BCF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254BCF">
              <w:rPr>
                <w:rFonts w:ascii="Times New Roman" w:hAnsi="Times New Roman" w:cs="Times New Roman"/>
                <w:sz w:val="24"/>
                <w:szCs w:val="24"/>
              </w:rPr>
              <w:t xml:space="preserve"> tehlikeli mad</w:t>
            </w:r>
            <w:r w:rsidRPr="00254BCF">
              <w:rPr>
                <w:rFonts w:ascii="Times New Roman" w:hAnsi="Times New Roman" w:cs="Times New Roman"/>
                <w:sz w:val="24"/>
                <w:szCs w:val="24"/>
              </w:rPr>
              <w:t xml:space="preserve">delerden oluşan ya da tehlikeli maddeler </w:t>
            </w:r>
            <w:r w:rsidRPr="00254BCF">
              <w:rPr>
                <w:rFonts w:ascii="Times New Roman" w:hAnsi="Times New Roman" w:cs="Times New Roman"/>
                <w:sz w:val="24"/>
                <w:szCs w:val="24"/>
              </w:rPr>
              <w:t>içeren laboratuvar kimyasalları</w:t>
            </w:r>
          </w:p>
        </w:tc>
        <w:tc>
          <w:tcPr>
            <w:tcW w:w="1416" w:type="dxa"/>
            <w:vAlign w:val="center"/>
          </w:tcPr>
          <w:p w:rsidR="00254BCF" w:rsidRPr="00254BCF" w:rsidRDefault="00254BCF" w:rsidP="00E8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CF">
              <w:rPr>
                <w:rFonts w:ascii="Times New Roman" w:hAnsi="Times New Roman" w:cs="Times New Roman"/>
                <w:sz w:val="24"/>
                <w:szCs w:val="24"/>
              </w:rPr>
              <w:t>180 KG</w:t>
            </w:r>
          </w:p>
        </w:tc>
        <w:tc>
          <w:tcPr>
            <w:tcW w:w="2910" w:type="dxa"/>
            <w:vMerge/>
          </w:tcPr>
          <w:p w:rsidR="00254BCF" w:rsidRPr="00254BCF" w:rsidRDefault="00254BCF" w:rsidP="00E8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54BCF" w:rsidRPr="00254BCF" w:rsidRDefault="00254BCF" w:rsidP="00E8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4BCF" w:rsidRPr="00254BCF" w:rsidRDefault="00254BCF" w:rsidP="00254BCF">
      <w:pPr>
        <w:rPr>
          <w:sz w:val="24"/>
          <w:szCs w:val="24"/>
        </w:rPr>
      </w:pPr>
    </w:p>
    <w:p w:rsidR="00254BCF" w:rsidRPr="00254BCF" w:rsidRDefault="00254BCF">
      <w:pPr>
        <w:rPr>
          <w:sz w:val="24"/>
          <w:szCs w:val="24"/>
        </w:rPr>
      </w:pPr>
    </w:p>
    <w:sectPr w:rsidR="00254BCF" w:rsidRPr="00254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E3"/>
    <w:rsid w:val="00254BCF"/>
    <w:rsid w:val="00463627"/>
    <w:rsid w:val="004E070B"/>
    <w:rsid w:val="00587EE3"/>
    <w:rsid w:val="00662670"/>
    <w:rsid w:val="0077459E"/>
    <w:rsid w:val="007A0C2E"/>
    <w:rsid w:val="00A701D6"/>
    <w:rsid w:val="00B65378"/>
    <w:rsid w:val="00DC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2FB9"/>
  <w15:chartTrackingRefBased/>
  <w15:docId w15:val="{B981255E-2965-4161-9934-FAC907AC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2026-02-16T05:59:00Z</dcterms:created>
  <dcterms:modified xsi:type="dcterms:W3CDTF">2026-02-16T10:41:00Z</dcterms:modified>
</cp:coreProperties>
</file>