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E7" w:rsidRPr="00225DDD" w:rsidRDefault="001070E7" w:rsidP="003017D3">
      <w:pPr>
        <w:pStyle w:val="KonuBal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C27E37" w:rsidRPr="00225DDD" w:rsidRDefault="00C27E37" w:rsidP="003017D3">
      <w:pPr>
        <w:pStyle w:val="KonuBal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124550" w:rsidRPr="00225DDD" w:rsidRDefault="00124550" w:rsidP="003017D3">
      <w:pPr>
        <w:pStyle w:val="KonuBal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124550" w:rsidRPr="00225DDD" w:rsidRDefault="00124550" w:rsidP="003017D3">
      <w:pPr>
        <w:pStyle w:val="KonuBal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3E4144" w:rsidRPr="00225DDD" w:rsidRDefault="00541AB2" w:rsidP="003017D3">
      <w:pPr>
        <w:pStyle w:val="KonuBal"/>
        <w:spacing w:line="276" w:lineRule="auto"/>
        <w:jc w:val="left"/>
        <w:rPr>
          <w:rFonts w:ascii="Arial" w:hAnsi="Arial" w:cs="Arial"/>
          <w:sz w:val="22"/>
        </w:rPr>
      </w:pPr>
      <w:r w:rsidRPr="00225DDD">
        <w:rPr>
          <w:rFonts w:ascii="Arial" w:hAnsi="Arial" w:cs="Arial"/>
          <w:sz w:val="22"/>
          <w:szCs w:val="22"/>
        </w:rPr>
        <w:t>Gökçe ULUS</w:t>
      </w:r>
      <w:r w:rsidR="00F547A8" w:rsidRPr="00225DDD">
        <w:rPr>
          <w:rFonts w:ascii="Arial" w:hAnsi="Arial" w:cs="Arial"/>
          <w:sz w:val="22"/>
          <w:szCs w:val="22"/>
        </w:rPr>
        <w:t>,</w:t>
      </w:r>
      <w:r w:rsidR="003E4144" w:rsidRPr="00225DDD">
        <w:rPr>
          <w:rFonts w:ascii="Arial" w:hAnsi="Arial" w:cs="Arial"/>
          <w:sz w:val="22"/>
        </w:rPr>
        <w:t xml:space="preserve">  </w:t>
      </w:r>
      <w:proofErr w:type="spellStart"/>
      <w:proofErr w:type="gramStart"/>
      <w:r w:rsidR="003E4144" w:rsidRPr="00225DDD">
        <w:rPr>
          <w:rFonts w:ascii="Arial" w:hAnsi="Arial" w:cs="Arial"/>
          <w:sz w:val="22"/>
          <w:szCs w:val="22"/>
        </w:rPr>
        <w:t>Ph</w:t>
      </w:r>
      <w:r w:rsidR="003E4144" w:rsidRPr="00225DDD">
        <w:rPr>
          <w:rFonts w:ascii="Arial" w:hAnsi="Arial" w:cs="Arial"/>
          <w:sz w:val="22"/>
        </w:rPr>
        <w:t>.D</w:t>
      </w:r>
      <w:proofErr w:type="spellEnd"/>
      <w:proofErr w:type="gramEnd"/>
      <w:r w:rsidR="003E4144" w:rsidRPr="00225DDD">
        <w:rPr>
          <w:rFonts w:ascii="Arial" w:hAnsi="Arial" w:cs="Arial"/>
          <w:sz w:val="22"/>
        </w:rPr>
        <w:t>.</w:t>
      </w:r>
    </w:p>
    <w:p w:rsidR="003E4144" w:rsidRPr="00225DDD" w:rsidRDefault="002D3F07" w:rsidP="003017D3">
      <w:pPr>
        <w:pStyle w:val="KonuBal"/>
        <w:spacing w:line="276" w:lineRule="auto"/>
        <w:jc w:val="left"/>
        <w:rPr>
          <w:rFonts w:ascii="Arial" w:hAnsi="Arial" w:cs="Arial"/>
          <w:sz w:val="22"/>
        </w:rPr>
      </w:pPr>
      <w:r w:rsidRPr="00225DDD">
        <w:rPr>
          <w:rFonts w:ascii="Arial" w:hAnsi="Arial" w:cs="Arial"/>
          <w:sz w:val="22"/>
        </w:rPr>
        <w:t>At</w:t>
      </w:r>
      <w:r w:rsidR="00124550" w:rsidRPr="00225DDD">
        <w:rPr>
          <w:rFonts w:ascii="Arial" w:hAnsi="Arial" w:cs="Arial"/>
          <w:sz w:val="22"/>
        </w:rPr>
        <w:t>ılı</w:t>
      </w:r>
      <w:r w:rsidRPr="00225DDD">
        <w:rPr>
          <w:rFonts w:ascii="Arial" w:hAnsi="Arial" w:cs="Arial"/>
          <w:sz w:val="22"/>
        </w:rPr>
        <w:t xml:space="preserve">m </w:t>
      </w:r>
      <w:proofErr w:type="spellStart"/>
      <w:r w:rsidRPr="00225DDD">
        <w:rPr>
          <w:rFonts w:ascii="Arial" w:hAnsi="Arial" w:cs="Arial"/>
          <w:sz w:val="22"/>
        </w:rPr>
        <w:t>University</w:t>
      </w:r>
      <w:proofErr w:type="spellEnd"/>
    </w:p>
    <w:p w:rsidR="00F81B02" w:rsidRPr="00225DDD" w:rsidRDefault="00FC77AE" w:rsidP="003017D3">
      <w:pPr>
        <w:pStyle w:val="Balk2"/>
        <w:shd w:val="clear" w:color="auto" w:fill="FFFFFF"/>
        <w:spacing w:line="276" w:lineRule="auto"/>
        <w:rPr>
          <w:rFonts w:ascii="Arial" w:hAnsi="Arial" w:cs="Arial"/>
          <w:b w:val="0"/>
          <w:bCs w:val="0"/>
          <w:sz w:val="22"/>
          <w:szCs w:val="22"/>
          <w:lang w:val="en-GB" w:eastAsia="en-GB"/>
        </w:rPr>
      </w:pPr>
      <w:r w:rsidRPr="00225DDD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School of Arts and Sciences, </w:t>
      </w:r>
      <w:r w:rsidR="00F81B02" w:rsidRPr="00225DDD">
        <w:rPr>
          <w:rFonts w:ascii="Arial" w:hAnsi="Arial" w:cs="Arial"/>
          <w:b w:val="0"/>
          <w:bCs w:val="0"/>
          <w:sz w:val="22"/>
          <w:szCs w:val="22"/>
          <w:lang w:val="en-GB"/>
        </w:rPr>
        <w:t>Department of Social Sciences for University</w:t>
      </w:r>
      <w:r w:rsidRPr="00225DDD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 </w:t>
      </w:r>
      <w:proofErr w:type="gramStart"/>
      <w:r w:rsidR="00F81B02" w:rsidRPr="00225DDD">
        <w:rPr>
          <w:rFonts w:ascii="Arial" w:hAnsi="Arial" w:cs="Arial"/>
          <w:b w:val="0"/>
          <w:bCs w:val="0"/>
          <w:sz w:val="22"/>
          <w:szCs w:val="22"/>
          <w:lang w:val="en-GB"/>
        </w:rPr>
        <w:t>wide</w:t>
      </w:r>
      <w:proofErr w:type="gramEnd"/>
      <w:r w:rsidR="00F81B02" w:rsidRPr="00225DDD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 Courses</w:t>
      </w:r>
    </w:p>
    <w:p w:rsidR="003E4144" w:rsidRPr="00225DDD" w:rsidRDefault="0098280F" w:rsidP="003017D3">
      <w:pPr>
        <w:spacing w:line="276" w:lineRule="auto"/>
        <w:rPr>
          <w:rFonts w:ascii="Arial" w:hAnsi="Arial" w:cs="Arial"/>
          <w:sz w:val="22"/>
        </w:rPr>
      </w:pPr>
      <w:r w:rsidRPr="00225DDD">
        <w:rPr>
          <w:rFonts w:ascii="Arial" w:hAnsi="Arial" w:cs="Arial"/>
          <w:sz w:val="22"/>
        </w:rPr>
        <w:t>0683</w:t>
      </w:r>
      <w:r w:rsidR="00124550" w:rsidRPr="00225DDD">
        <w:rPr>
          <w:rFonts w:ascii="Arial" w:hAnsi="Arial" w:cs="Arial"/>
          <w:sz w:val="22"/>
        </w:rPr>
        <w:t xml:space="preserve">0 </w:t>
      </w:r>
      <w:proofErr w:type="spellStart"/>
      <w:r w:rsidR="00124550" w:rsidRPr="00225DDD">
        <w:rPr>
          <w:rFonts w:ascii="Arial" w:hAnsi="Arial" w:cs="Arial"/>
          <w:sz w:val="22"/>
        </w:rPr>
        <w:t>İ</w:t>
      </w:r>
      <w:r w:rsidR="002D3F07" w:rsidRPr="00225DDD">
        <w:rPr>
          <w:rFonts w:ascii="Arial" w:hAnsi="Arial" w:cs="Arial"/>
          <w:sz w:val="22"/>
        </w:rPr>
        <w:t>ncek</w:t>
      </w:r>
      <w:proofErr w:type="spellEnd"/>
      <w:r w:rsidR="00124550" w:rsidRPr="00225DDD">
        <w:rPr>
          <w:rFonts w:ascii="Arial" w:hAnsi="Arial" w:cs="Arial"/>
          <w:sz w:val="22"/>
        </w:rPr>
        <w:t>,</w:t>
      </w:r>
      <w:r w:rsidR="003E4144" w:rsidRPr="00225DDD">
        <w:rPr>
          <w:rFonts w:ascii="Arial" w:hAnsi="Arial" w:cs="Arial"/>
          <w:sz w:val="22"/>
        </w:rPr>
        <w:t xml:space="preserve"> </w:t>
      </w:r>
      <w:proofErr w:type="spellStart"/>
      <w:r w:rsidR="00D814CC" w:rsidRPr="00225DDD">
        <w:rPr>
          <w:rFonts w:ascii="Arial" w:hAnsi="Arial" w:cs="Arial"/>
          <w:sz w:val="22"/>
        </w:rPr>
        <w:t>Gölbaşı</w:t>
      </w:r>
      <w:proofErr w:type="spellEnd"/>
      <w:r w:rsidR="00124550" w:rsidRPr="00225DDD">
        <w:rPr>
          <w:rFonts w:ascii="Arial" w:hAnsi="Arial" w:cs="Arial"/>
          <w:sz w:val="22"/>
        </w:rPr>
        <w:t>,</w:t>
      </w:r>
      <w:r w:rsidRPr="00225DDD">
        <w:rPr>
          <w:rFonts w:ascii="Arial" w:hAnsi="Arial" w:cs="Arial"/>
          <w:sz w:val="22"/>
        </w:rPr>
        <w:t xml:space="preserve"> </w:t>
      </w:r>
      <w:r w:rsidR="002D3F07" w:rsidRPr="00225DDD">
        <w:rPr>
          <w:rFonts w:ascii="Arial" w:hAnsi="Arial" w:cs="Arial"/>
          <w:sz w:val="22"/>
        </w:rPr>
        <w:t>Ankara</w:t>
      </w:r>
      <w:r w:rsidR="00124550" w:rsidRPr="00225DDD">
        <w:rPr>
          <w:rFonts w:ascii="Arial" w:hAnsi="Arial" w:cs="Arial"/>
          <w:sz w:val="22"/>
        </w:rPr>
        <w:t>/</w:t>
      </w:r>
      <w:r w:rsidR="003E4144" w:rsidRPr="00225DDD">
        <w:rPr>
          <w:rFonts w:ascii="Arial" w:hAnsi="Arial" w:cs="Arial"/>
          <w:sz w:val="22"/>
        </w:rPr>
        <w:t>TURKEY</w:t>
      </w:r>
    </w:p>
    <w:p w:rsidR="003E4144" w:rsidRPr="00225DDD" w:rsidRDefault="00541AB2" w:rsidP="003017D3">
      <w:pPr>
        <w:spacing w:line="276" w:lineRule="auto"/>
        <w:rPr>
          <w:rFonts w:ascii="Arial" w:hAnsi="Arial" w:cs="Arial"/>
          <w:color w:val="000000"/>
          <w:sz w:val="22"/>
        </w:rPr>
      </w:pPr>
      <w:r w:rsidRPr="00225DDD">
        <w:rPr>
          <w:rFonts w:ascii="Arial" w:hAnsi="Arial" w:cs="Arial"/>
          <w:color w:val="000000"/>
          <w:sz w:val="22"/>
        </w:rPr>
        <w:t>gokce.ulus</w:t>
      </w:r>
      <w:hyperlink r:id="rId8" w:history="1">
        <w:r w:rsidR="003E4144" w:rsidRPr="00225DDD">
          <w:rPr>
            <w:rStyle w:val="Kpr"/>
            <w:rFonts w:ascii="Arial" w:hAnsi="Arial" w:cs="Arial"/>
            <w:color w:val="000000"/>
            <w:sz w:val="22"/>
            <w:u w:val="none"/>
          </w:rPr>
          <w:t>@</w:t>
        </w:r>
        <w:r w:rsidR="007C1F93" w:rsidRPr="00225DDD">
          <w:rPr>
            <w:rStyle w:val="Kpr"/>
            <w:rFonts w:ascii="Arial" w:hAnsi="Arial" w:cs="Arial"/>
            <w:color w:val="000000"/>
            <w:sz w:val="22"/>
            <w:u w:val="none"/>
          </w:rPr>
          <w:t>atilim</w:t>
        </w:r>
        <w:r w:rsidR="003E4144" w:rsidRPr="00225DDD">
          <w:rPr>
            <w:rStyle w:val="Kpr"/>
            <w:rFonts w:ascii="Arial" w:hAnsi="Arial" w:cs="Arial"/>
            <w:color w:val="000000"/>
            <w:sz w:val="22"/>
            <w:u w:val="none"/>
          </w:rPr>
          <w:t>.edu.tr</w:t>
        </w:r>
      </w:hyperlink>
    </w:p>
    <w:p w:rsidR="00651433" w:rsidRPr="00225DDD" w:rsidRDefault="00651433" w:rsidP="003017D3">
      <w:pPr>
        <w:spacing w:line="276" w:lineRule="auto"/>
        <w:rPr>
          <w:rFonts w:ascii="Arial" w:hAnsi="Arial" w:cs="Arial"/>
          <w:color w:val="000000"/>
          <w:sz w:val="22"/>
        </w:rPr>
      </w:pPr>
    </w:p>
    <w:p w:rsidR="003E4144" w:rsidRPr="00225DDD" w:rsidRDefault="004F3427" w:rsidP="003017D3">
      <w:pPr>
        <w:spacing w:line="276" w:lineRule="auto"/>
        <w:rPr>
          <w:rFonts w:ascii="Arial" w:hAnsi="Arial" w:cs="Arial"/>
          <w:sz w:val="22"/>
        </w:rPr>
      </w:pPr>
      <w:r w:rsidRPr="00225DDD"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3970" r="1206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7CD0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lK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xNs2mW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"/>
            </w:pict>
          </mc:Fallback>
        </mc:AlternateContent>
      </w:r>
    </w:p>
    <w:p w:rsidR="00C27E37" w:rsidRPr="00225DDD" w:rsidRDefault="006C37A5" w:rsidP="003017D3">
      <w:pPr>
        <w:spacing w:line="276" w:lineRule="auto"/>
        <w:rPr>
          <w:rFonts w:ascii="Arial" w:hAnsi="Arial" w:cs="Arial"/>
          <w:b/>
        </w:rPr>
      </w:pPr>
      <w:r w:rsidRPr="00225DDD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701"/>
      </w:tblGrid>
      <w:tr w:rsidR="00C27E37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225DDD" w:rsidRDefault="00C27E37" w:rsidP="003017D3">
            <w:pPr>
              <w:pStyle w:val="Balk1"/>
              <w:spacing w:line="276" w:lineRule="auto"/>
              <w:rPr>
                <w:i w:val="0"/>
                <w:color w:val="000000"/>
                <w:szCs w:val="22"/>
                <w:u w:val="single"/>
              </w:rPr>
            </w:pPr>
            <w:proofErr w:type="spellStart"/>
            <w:r w:rsidRPr="00225DDD">
              <w:rPr>
                <w:i w:val="0"/>
                <w:szCs w:val="22"/>
              </w:rPr>
              <w:t>Date</w:t>
            </w:r>
            <w:proofErr w:type="spellEnd"/>
            <w:r w:rsidRPr="00225DDD">
              <w:rPr>
                <w:i w:val="0"/>
                <w:szCs w:val="22"/>
              </w:rPr>
              <w:t xml:space="preserve"> of </w:t>
            </w:r>
            <w:proofErr w:type="spellStart"/>
            <w:r w:rsidRPr="00225DDD">
              <w:rPr>
                <w:i w:val="0"/>
                <w:szCs w:val="22"/>
              </w:rPr>
              <w:t>Birth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225DDD" w:rsidRDefault="00D5259C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>1</w:t>
            </w:r>
            <w:r w:rsidR="00541AB2" w:rsidRPr="00225DDD">
              <w:rPr>
                <w:rFonts w:ascii="Arial" w:hAnsi="Arial" w:cs="Arial"/>
                <w:sz w:val="22"/>
                <w:szCs w:val="22"/>
              </w:rPr>
              <w:t>985</w:t>
            </w:r>
          </w:p>
        </w:tc>
      </w:tr>
      <w:tr w:rsidR="00C27E37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225DDD" w:rsidRDefault="00C27E37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5DDD">
              <w:rPr>
                <w:rFonts w:ascii="Arial" w:hAnsi="Arial" w:cs="Arial"/>
                <w:b/>
                <w:bCs/>
                <w:sz w:val="22"/>
                <w:szCs w:val="22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225DDD" w:rsidRDefault="00541AB2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>İstanbul</w:t>
            </w:r>
          </w:p>
        </w:tc>
      </w:tr>
    </w:tbl>
    <w:p w:rsidR="003E4144" w:rsidRPr="00225DDD" w:rsidRDefault="003E4144" w:rsidP="003017D3">
      <w:pPr>
        <w:spacing w:line="276" w:lineRule="auto"/>
        <w:rPr>
          <w:rFonts w:ascii="Arial" w:hAnsi="Arial" w:cs="Arial"/>
          <w:sz w:val="22"/>
        </w:rPr>
      </w:pPr>
    </w:p>
    <w:p w:rsidR="00203164" w:rsidRPr="00225DDD" w:rsidRDefault="004F3427" w:rsidP="003017D3">
      <w:pPr>
        <w:spacing w:line="276" w:lineRule="auto"/>
        <w:rPr>
          <w:rFonts w:ascii="Arial" w:hAnsi="Arial" w:cs="Arial"/>
          <w:sz w:val="22"/>
        </w:rPr>
      </w:pPr>
      <w:r w:rsidRPr="00225DDD"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0795" r="1206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AD2F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g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NpNs1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"/>
            </w:pict>
          </mc:Fallback>
        </mc:AlternateContent>
      </w:r>
    </w:p>
    <w:p w:rsidR="003E4144" w:rsidRPr="00225DDD" w:rsidRDefault="006C37A5" w:rsidP="003017D3">
      <w:pPr>
        <w:pStyle w:val="Balk1"/>
        <w:spacing w:line="276" w:lineRule="auto"/>
        <w:rPr>
          <w:i w:val="0"/>
          <w:sz w:val="24"/>
        </w:rPr>
      </w:pPr>
      <w:r w:rsidRPr="00225DDD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703"/>
      </w:tblGrid>
      <w:tr w:rsidR="00225DDD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225DDD" w:rsidRPr="00225DDD" w:rsidRDefault="00225DDD" w:rsidP="003017D3">
            <w:pPr>
              <w:pStyle w:val="Balk1"/>
              <w:spacing w:line="276" w:lineRule="auto"/>
              <w:rPr>
                <w:b w:val="0"/>
                <w:i w:val="0"/>
                <w:szCs w:val="22"/>
              </w:rPr>
            </w:pPr>
            <w:r w:rsidRPr="00225DDD">
              <w:rPr>
                <w:b w:val="0"/>
                <w:i w:val="0"/>
                <w:szCs w:val="22"/>
              </w:rPr>
              <w:t>2018-2020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225DDD" w:rsidRPr="00225DDD" w:rsidRDefault="00225DDD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Anadolu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Medya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İletişim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Anadolu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University, Media and Communication </w:t>
            </w:r>
          </w:p>
        </w:tc>
      </w:tr>
      <w:tr w:rsidR="00C27E37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225DDD" w:rsidRDefault="00541AB2" w:rsidP="003017D3">
            <w:pPr>
              <w:pStyle w:val="Balk1"/>
              <w:spacing w:line="276" w:lineRule="auto"/>
              <w:rPr>
                <w:b w:val="0"/>
                <w:i w:val="0"/>
                <w:color w:val="000000"/>
                <w:szCs w:val="22"/>
                <w:u w:val="single"/>
              </w:rPr>
            </w:pPr>
            <w:r w:rsidRPr="00225DDD">
              <w:rPr>
                <w:b w:val="0"/>
                <w:i w:val="0"/>
                <w:szCs w:val="22"/>
              </w:rPr>
              <w:t>2014-2019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225DDD" w:rsidRDefault="00541AB2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Hacettepe</w:t>
            </w:r>
            <w:proofErr w:type="spellEnd"/>
            <w:r w:rsidR="00D14328"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14328" w:rsidRPr="00225DDD"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 w:rsidR="008D502A" w:rsidRPr="00225DD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8D502A" w:rsidRPr="00225DDD">
              <w:rPr>
                <w:rFonts w:ascii="Arial" w:hAnsi="Arial" w:cs="Arial"/>
                <w:sz w:val="22"/>
                <w:szCs w:val="22"/>
              </w:rPr>
              <w:t>Yeni</w:t>
            </w:r>
            <w:proofErr w:type="spellEnd"/>
            <w:r w:rsidR="008D502A"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D502A" w:rsidRPr="00225DDD">
              <w:rPr>
                <w:rFonts w:ascii="Arial" w:hAnsi="Arial" w:cs="Arial"/>
                <w:sz w:val="22"/>
                <w:szCs w:val="22"/>
              </w:rPr>
              <w:t>Türk</w:t>
            </w:r>
            <w:proofErr w:type="spellEnd"/>
            <w:r w:rsidR="008D502A"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D502A" w:rsidRPr="00225DDD">
              <w:rPr>
                <w:rFonts w:ascii="Arial" w:hAnsi="Arial" w:cs="Arial"/>
                <w:sz w:val="22"/>
                <w:szCs w:val="22"/>
              </w:rPr>
              <w:t>Edebiyatı</w:t>
            </w:r>
            <w:proofErr w:type="spellEnd"/>
            <w:r w:rsidR="008D502A" w:rsidRPr="00225DDD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8D502A" w:rsidRPr="00225DDD">
              <w:rPr>
                <w:rFonts w:ascii="Arial" w:hAnsi="Arial" w:cs="Arial"/>
                <w:sz w:val="22"/>
                <w:szCs w:val="22"/>
              </w:rPr>
              <w:t>Hacettepe</w:t>
            </w:r>
            <w:proofErr w:type="spellEnd"/>
            <w:r w:rsidR="008D502A" w:rsidRPr="00225DDD">
              <w:rPr>
                <w:rFonts w:ascii="Arial" w:hAnsi="Arial" w:cs="Arial"/>
                <w:sz w:val="22"/>
                <w:szCs w:val="22"/>
              </w:rPr>
              <w:t xml:space="preserve"> University, New Turkish Literature, </w:t>
            </w:r>
            <w:r w:rsidR="00D14328" w:rsidRPr="00225DDD">
              <w:rPr>
                <w:rFonts w:ascii="Arial" w:hAnsi="Arial" w:cs="Arial"/>
                <w:sz w:val="22"/>
                <w:szCs w:val="22"/>
              </w:rPr>
              <w:t>Ph.D.</w:t>
            </w:r>
          </w:p>
        </w:tc>
      </w:tr>
      <w:tr w:rsidR="00541AB2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541AB2" w:rsidRPr="00225DDD" w:rsidRDefault="00541AB2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>2012-2014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541AB2" w:rsidRPr="00225DDD" w:rsidRDefault="00541AB2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Hacettepe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8D502A" w:rsidRPr="00225DDD">
              <w:rPr>
                <w:rFonts w:ascii="Arial" w:hAnsi="Arial" w:cs="Arial"/>
                <w:sz w:val="22"/>
                <w:szCs w:val="22"/>
              </w:rPr>
              <w:t>Yeni</w:t>
            </w:r>
            <w:proofErr w:type="spellEnd"/>
            <w:r w:rsidR="008D502A"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Türk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Edebiyatı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Hacettepe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University, </w:t>
            </w:r>
            <w:r w:rsidR="008D502A" w:rsidRPr="00225DDD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Pr="00225DDD">
              <w:rPr>
                <w:rFonts w:ascii="Arial" w:hAnsi="Arial" w:cs="Arial"/>
                <w:sz w:val="22"/>
                <w:szCs w:val="22"/>
              </w:rPr>
              <w:t>Turkish Literature,  M.</w:t>
            </w:r>
            <w:r w:rsidR="008D502A" w:rsidRPr="00225DDD">
              <w:rPr>
                <w:rFonts w:ascii="Arial" w:hAnsi="Arial" w:cs="Arial"/>
                <w:sz w:val="22"/>
                <w:szCs w:val="22"/>
              </w:rPr>
              <w:t>S.</w:t>
            </w:r>
          </w:p>
        </w:tc>
      </w:tr>
      <w:tr w:rsidR="008D502A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8D502A" w:rsidRPr="00225DDD" w:rsidRDefault="008D502A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>2006-2008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D502A" w:rsidRPr="00225DDD" w:rsidRDefault="008D502A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Dumlupınar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Türk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Dili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Edebiyatı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Dumlupınar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University, Teaching Turkish Language and Literature,  M.S.</w:t>
            </w:r>
          </w:p>
        </w:tc>
      </w:tr>
      <w:tr w:rsidR="00541AB2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541AB2" w:rsidRPr="003017D3" w:rsidRDefault="008D502A" w:rsidP="003017D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017D3">
              <w:rPr>
                <w:rFonts w:ascii="Arial" w:hAnsi="Arial" w:cs="Arial"/>
                <w:bCs/>
                <w:sz w:val="22"/>
                <w:szCs w:val="22"/>
              </w:rPr>
              <w:t>2002-2006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541AB2" w:rsidRPr="00225DDD" w:rsidRDefault="008D502A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Dumlupınar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Türk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Dili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Edebiyatı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Dumlupınar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University, Turkish Language and Literature</w:t>
            </w:r>
          </w:p>
        </w:tc>
      </w:tr>
    </w:tbl>
    <w:p w:rsidR="00C27E37" w:rsidRPr="00225DDD" w:rsidRDefault="00C27E37" w:rsidP="003017D3">
      <w:pPr>
        <w:spacing w:line="276" w:lineRule="auto"/>
        <w:rPr>
          <w:rFonts w:ascii="Arial" w:hAnsi="Arial" w:cs="Arial"/>
          <w:sz w:val="22"/>
        </w:rPr>
      </w:pPr>
    </w:p>
    <w:p w:rsidR="00C27E37" w:rsidRPr="00225DDD" w:rsidRDefault="006C37A5" w:rsidP="003017D3">
      <w:pPr>
        <w:pStyle w:val="Balk1"/>
        <w:spacing w:line="276" w:lineRule="auto"/>
        <w:rPr>
          <w:i w:val="0"/>
          <w:sz w:val="24"/>
        </w:rPr>
      </w:pPr>
      <w:r w:rsidRPr="00225DDD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8D502A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8D502A" w:rsidRPr="003017D3" w:rsidRDefault="008B4139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3017D3">
              <w:rPr>
                <w:bCs w:val="0"/>
                <w:i w:val="0"/>
                <w:szCs w:val="22"/>
              </w:rPr>
              <w:t>2019-…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D502A" w:rsidRPr="003017D3" w:rsidRDefault="008B4139" w:rsidP="003017D3">
            <w:pPr>
              <w:pStyle w:val="Balk2"/>
              <w:shd w:val="clear" w:color="auto" w:fill="FFFFFF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3017D3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Full-time instructor, </w:t>
            </w:r>
            <w:r w:rsidRPr="003017D3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Department of Social Sciences for University wide Courses, School of Arts and Sciences</w:t>
            </w:r>
            <w:r w:rsidRPr="003017D3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,</w:t>
            </w:r>
            <w:r w:rsidRPr="003017D3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017D3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Atılım</w:t>
            </w:r>
            <w:proofErr w:type="spellEnd"/>
            <w:r w:rsidRPr="003017D3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University, Turkey</w:t>
            </w:r>
          </w:p>
        </w:tc>
      </w:tr>
      <w:tr w:rsidR="00C27E37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17D3" w:rsidRDefault="008D502A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3017D3">
              <w:rPr>
                <w:bCs w:val="0"/>
                <w:i w:val="0"/>
                <w:szCs w:val="22"/>
              </w:rPr>
              <w:t>2017-2019</w:t>
            </w:r>
            <w:r w:rsidR="00743FE3" w:rsidRPr="003017D3">
              <w:rPr>
                <w:bCs w:val="0"/>
                <w:i w:val="0"/>
                <w:szCs w:val="22"/>
              </w:rPr>
              <w:t xml:space="preserve"> 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17D3" w:rsidRDefault="00FC77AE" w:rsidP="003017D3">
            <w:pPr>
              <w:pStyle w:val="Balk2"/>
              <w:shd w:val="clear" w:color="auto" w:fill="FFFFFF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GB" w:eastAsia="en-GB"/>
              </w:rPr>
            </w:pPr>
            <w:r w:rsidRPr="003017D3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Part-</w:t>
            </w:r>
            <w:r w:rsidR="009C1321" w:rsidRPr="003017D3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time in</w:t>
            </w:r>
            <w:r w:rsidR="007A076C" w:rsidRPr="003017D3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</w:t>
            </w:r>
            <w:r w:rsidR="009C1321" w:rsidRPr="003017D3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tructor, </w:t>
            </w:r>
            <w:r w:rsidR="00F81B02" w:rsidRPr="003017D3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Department of Social Sciences for University</w:t>
            </w:r>
            <w:r w:rsidRPr="003017D3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F81B02" w:rsidRPr="003017D3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wide Courses,</w:t>
            </w:r>
            <w:r w:rsidRPr="003017D3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School of Arts and Sciences</w:t>
            </w:r>
            <w:r w:rsidR="00F81B02" w:rsidRPr="003017D3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,</w:t>
            </w:r>
            <w:r w:rsidR="00F81B02" w:rsidRPr="003017D3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A4294B" w:rsidRPr="003017D3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Atılı</w:t>
            </w:r>
            <w:r w:rsidR="00C27E37" w:rsidRPr="003017D3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m</w:t>
            </w:r>
            <w:proofErr w:type="spellEnd"/>
            <w:r w:rsidR="00C27E37" w:rsidRPr="003017D3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 xml:space="preserve"> University, Turkey</w:t>
            </w:r>
          </w:p>
        </w:tc>
      </w:tr>
      <w:tr w:rsidR="00C27E37" w:rsidRPr="00225DDD" w:rsidTr="007A076C">
        <w:trPr>
          <w:trHeight w:val="156"/>
        </w:trPr>
        <w:tc>
          <w:tcPr>
            <w:tcW w:w="2127" w:type="dxa"/>
            <w:shd w:val="clear" w:color="auto" w:fill="auto"/>
            <w:vAlign w:val="center"/>
          </w:tcPr>
          <w:p w:rsidR="00C27E37" w:rsidRPr="003017D3" w:rsidRDefault="008D502A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3017D3">
              <w:rPr>
                <w:bCs w:val="0"/>
                <w:i w:val="0"/>
                <w:szCs w:val="22"/>
              </w:rPr>
              <w:t>2016-2019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17D3" w:rsidRDefault="008D502A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017D3">
              <w:rPr>
                <w:rFonts w:ascii="Arial" w:hAnsi="Arial" w:cs="Arial"/>
                <w:sz w:val="22"/>
                <w:szCs w:val="22"/>
              </w:rPr>
              <w:t>Part-time instructor, Department of Turkish Language, Middle East Technical University</w:t>
            </w:r>
            <w:r w:rsidR="00C27E37" w:rsidRPr="003017D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C1321" w:rsidRPr="003017D3">
              <w:rPr>
                <w:rFonts w:ascii="Arial" w:hAnsi="Arial" w:cs="Arial"/>
                <w:sz w:val="22"/>
                <w:szCs w:val="22"/>
              </w:rPr>
              <w:t>Turkey</w:t>
            </w:r>
          </w:p>
        </w:tc>
      </w:tr>
      <w:tr w:rsidR="008D502A" w:rsidRPr="00225DDD" w:rsidTr="007A076C">
        <w:trPr>
          <w:trHeight w:val="156"/>
        </w:trPr>
        <w:tc>
          <w:tcPr>
            <w:tcW w:w="2127" w:type="dxa"/>
            <w:shd w:val="clear" w:color="auto" w:fill="auto"/>
            <w:vAlign w:val="center"/>
          </w:tcPr>
          <w:p w:rsidR="008D502A" w:rsidRPr="003017D3" w:rsidRDefault="008D502A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 w:rsidRPr="003017D3">
              <w:rPr>
                <w:bCs w:val="0"/>
                <w:i w:val="0"/>
                <w:szCs w:val="22"/>
              </w:rPr>
              <w:t>2015-2018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D502A" w:rsidRPr="003017D3" w:rsidRDefault="008D502A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017D3">
              <w:rPr>
                <w:rFonts w:ascii="Arial" w:hAnsi="Arial" w:cs="Arial"/>
                <w:sz w:val="22"/>
                <w:szCs w:val="22"/>
              </w:rPr>
              <w:t xml:space="preserve">Part-time instructor, Department of Turkish Language, </w:t>
            </w:r>
            <w:proofErr w:type="spellStart"/>
            <w:r w:rsidRPr="003017D3">
              <w:rPr>
                <w:rFonts w:ascii="Arial" w:hAnsi="Arial" w:cs="Arial"/>
                <w:sz w:val="22"/>
                <w:szCs w:val="22"/>
              </w:rPr>
              <w:t>Başkent</w:t>
            </w:r>
            <w:proofErr w:type="spellEnd"/>
            <w:r w:rsidRPr="003017D3">
              <w:rPr>
                <w:rFonts w:ascii="Arial" w:hAnsi="Arial" w:cs="Arial"/>
                <w:sz w:val="22"/>
                <w:szCs w:val="22"/>
              </w:rPr>
              <w:t xml:space="preserve"> University, Turkey</w:t>
            </w:r>
          </w:p>
        </w:tc>
      </w:tr>
    </w:tbl>
    <w:p w:rsidR="00C27E37" w:rsidRPr="00225DDD" w:rsidRDefault="00C27E37" w:rsidP="003017D3">
      <w:pPr>
        <w:spacing w:line="276" w:lineRule="auto"/>
        <w:rPr>
          <w:rFonts w:ascii="Arial" w:hAnsi="Arial" w:cs="Arial"/>
          <w:sz w:val="22"/>
        </w:rPr>
      </w:pPr>
    </w:p>
    <w:p w:rsidR="00C27E37" w:rsidRPr="00225DDD" w:rsidRDefault="006C37A5" w:rsidP="003017D3">
      <w:pPr>
        <w:spacing w:line="276" w:lineRule="auto"/>
        <w:rPr>
          <w:rFonts w:ascii="Arial" w:hAnsi="Arial" w:cs="Arial"/>
          <w:b/>
          <w:szCs w:val="22"/>
        </w:rPr>
      </w:pPr>
      <w:r w:rsidRPr="00225DDD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C27E37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225DDD" w:rsidRDefault="00C27E37" w:rsidP="003017D3">
            <w:pPr>
              <w:pStyle w:val="Balk1"/>
              <w:spacing w:line="276" w:lineRule="auto"/>
              <w:rPr>
                <w:i w:val="0"/>
                <w:color w:val="000000"/>
                <w:szCs w:val="22"/>
                <w:u w:val="single"/>
              </w:rPr>
            </w:pPr>
            <w:r w:rsidRPr="00225DDD"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225DDD" w:rsidRDefault="00857574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  <w:t xml:space="preserve">History of Turkish </w:t>
            </w:r>
          </w:p>
        </w:tc>
      </w:tr>
      <w:tr w:rsidR="00C27E37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225DDD" w:rsidRDefault="00C27E37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25DDD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225DDD" w:rsidRDefault="004F3427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>Teaching Turkish to Foreigners</w:t>
            </w:r>
          </w:p>
        </w:tc>
      </w:tr>
      <w:tr w:rsidR="00FB186C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B186C" w:rsidRPr="00225DDD" w:rsidRDefault="00FB186C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B186C" w:rsidRPr="00225DDD" w:rsidRDefault="004F3427" w:rsidP="003017D3">
            <w:pPr>
              <w:spacing w:line="276" w:lineRule="auto"/>
              <w:rPr>
                <w:rFonts w:ascii="Arial" w:hAnsi="Arial" w:cs="Arial"/>
                <w:vanish/>
                <w:sz w:val="22"/>
                <w:szCs w:val="22"/>
                <w:lang w:val="tr-TR" w:eastAsia="tr-TR"/>
              </w:rPr>
            </w:pPr>
            <w:proofErr w:type="spellStart"/>
            <w:r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>Periodicals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>Ottoman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Empires</w:t>
            </w:r>
            <w:r w:rsidR="00F438FA" w:rsidRPr="00225DDD">
              <w:rPr>
                <w:rFonts w:ascii="Arial" w:hAnsi="Arial" w:cs="Arial"/>
                <w:vanish/>
                <w:sz w:val="22"/>
                <w:szCs w:val="22"/>
              </w:rPr>
              <w:t xml:space="preserve">History of </w:t>
            </w:r>
          </w:p>
        </w:tc>
      </w:tr>
      <w:tr w:rsidR="00FB186C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B186C" w:rsidRPr="00225DDD" w:rsidRDefault="00FB186C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B186C" w:rsidRPr="00225DDD" w:rsidRDefault="004F3427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>Development of Turkish Poetry</w:t>
            </w:r>
          </w:p>
        </w:tc>
      </w:tr>
      <w:tr w:rsidR="00FB186C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B186C" w:rsidRPr="00225DDD" w:rsidRDefault="00FB186C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B186C" w:rsidRPr="00225DDD" w:rsidRDefault="004F3427" w:rsidP="003017D3">
            <w:pPr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>Psychoanalytic Literary Theory</w:t>
            </w:r>
          </w:p>
        </w:tc>
      </w:tr>
      <w:tr w:rsidR="00FB186C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B186C" w:rsidRPr="00225DDD" w:rsidRDefault="00FB186C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B186C" w:rsidRPr="00225DDD" w:rsidRDefault="004F3427" w:rsidP="003017D3">
            <w:pPr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</w:pPr>
            <w:r w:rsidRPr="00225DDD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</w:rPr>
              <w:t>Modern Turkish Novels</w:t>
            </w:r>
          </w:p>
        </w:tc>
      </w:tr>
      <w:tr w:rsidR="00FB186C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B186C" w:rsidRPr="00225DDD" w:rsidRDefault="00FB186C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B186C" w:rsidRPr="00225DDD" w:rsidRDefault="004F3427" w:rsidP="003017D3">
            <w:pPr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tr-TR"/>
              </w:rPr>
            </w:pPr>
            <w:r w:rsidRPr="00225DDD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tr-TR"/>
              </w:rPr>
              <w:t xml:space="preserve">Theater </w:t>
            </w:r>
            <w:proofErr w:type="spellStart"/>
            <w:r w:rsidRPr="00225DDD"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tr-TR"/>
              </w:rPr>
              <w:t>Texts</w:t>
            </w:r>
            <w:proofErr w:type="spellEnd"/>
          </w:p>
        </w:tc>
      </w:tr>
      <w:tr w:rsidR="00FB186C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B186C" w:rsidRPr="00225DDD" w:rsidRDefault="00FB186C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438FA" w:rsidRPr="00225DDD" w:rsidRDefault="004F3427" w:rsidP="003017D3">
            <w:pPr>
              <w:spacing w:line="276" w:lineRule="auto"/>
              <w:rPr>
                <w:rFonts w:ascii="Arial" w:hAnsi="Arial" w:cs="Arial"/>
                <w:color w:val="262626"/>
                <w:sz w:val="22"/>
                <w:szCs w:val="22"/>
                <w:shd w:val="clear" w:color="auto" w:fill="FFFFFF"/>
                <w:lang w:val="en-GB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 xml:space="preserve">Marxist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Aeshetics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in New Turkish Literature Texts</w:t>
            </w:r>
          </w:p>
        </w:tc>
      </w:tr>
    </w:tbl>
    <w:p w:rsidR="00124550" w:rsidRPr="00225DDD" w:rsidRDefault="00124550" w:rsidP="003017D3">
      <w:pPr>
        <w:spacing w:line="276" w:lineRule="auto"/>
        <w:rPr>
          <w:rFonts w:ascii="Arial" w:hAnsi="Arial" w:cs="Arial"/>
          <w:b/>
          <w:bCs/>
          <w:sz w:val="22"/>
          <w:szCs w:val="20"/>
          <w:u w:val="single"/>
          <w:lang w:val="tr-TR"/>
        </w:rPr>
      </w:pPr>
    </w:p>
    <w:p w:rsidR="00575253" w:rsidRPr="00225DDD" w:rsidRDefault="00575253" w:rsidP="003017D3">
      <w:pPr>
        <w:spacing w:line="276" w:lineRule="auto"/>
        <w:rPr>
          <w:rFonts w:ascii="Arial" w:hAnsi="Arial" w:cs="Arial"/>
          <w:b/>
          <w:bCs/>
          <w:sz w:val="22"/>
          <w:szCs w:val="20"/>
          <w:u w:val="single"/>
          <w:lang w:val="tr-TR"/>
        </w:rPr>
      </w:pPr>
    </w:p>
    <w:p w:rsidR="00203164" w:rsidRPr="00225DDD" w:rsidRDefault="00203164" w:rsidP="003017D3">
      <w:pPr>
        <w:spacing w:line="276" w:lineRule="auto"/>
        <w:rPr>
          <w:rFonts w:ascii="Arial" w:hAnsi="Arial" w:cs="Arial"/>
          <w:b/>
          <w:szCs w:val="22"/>
        </w:rPr>
      </w:pPr>
    </w:p>
    <w:p w:rsidR="00C27E37" w:rsidRPr="00225DDD" w:rsidRDefault="006C37A5" w:rsidP="003017D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25DDD">
        <w:rPr>
          <w:rFonts w:ascii="Arial" w:hAnsi="Arial" w:cs="Arial"/>
          <w:b/>
          <w:sz w:val="22"/>
          <w:szCs w:val="22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10"/>
      </w:tblGrid>
      <w:tr w:rsidR="004B047F" w:rsidRPr="00225DDD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4B047F" w:rsidRDefault="004B047F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4B047F" w:rsidRPr="00A215EA" w:rsidRDefault="004B047F" w:rsidP="004B047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ULUS,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Gökçe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(2022</w:t>
            </w:r>
            <w:r w:rsidRPr="00225DD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 “</w:t>
            </w:r>
            <w:proofErr w:type="spellStart"/>
            <w:r w:rsidRPr="004B047F">
              <w:rPr>
                <w:rFonts w:ascii="Arial" w:hAnsi="Arial" w:cs="Arial"/>
                <w:sz w:val="22"/>
                <w:szCs w:val="22"/>
              </w:rPr>
              <w:t>Metinleraras</w:t>
            </w:r>
            <w:r>
              <w:rPr>
                <w:rFonts w:ascii="Arial" w:hAnsi="Arial" w:cs="Arial"/>
                <w:sz w:val="22"/>
                <w:szCs w:val="22"/>
              </w:rPr>
              <w:t>ı</w:t>
            </w:r>
            <w:r w:rsidRPr="004B047F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ık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Bağlamı</w:t>
            </w:r>
            <w:r w:rsidRPr="004B047F">
              <w:rPr>
                <w:rFonts w:ascii="Arial" w:hAnsi="Arial" w:cs="Arial"/>
                <w:sz w:val="22"/>
                <w:szCs w:val="22"/>
              </w:rPr>
              <w:t>nda</w:t>
            </w:r>
            <w:proofErr w:type="spellEnd"/>
            <w:r w:rsidRPr="004B047F"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spellStart"/>
            <w:r w:rsidRPr="004B047F">
              <w:rPr>
                <w:rFonts w:ascii="Arial" w:hAnsi="Arial" w:cs="Arial"/>
                <w:sz w:val="22"/>
                <w:szCs w:val="22"/>
              </w:rPr>
              <w:t>Dağ</w:t>
            </w:r>
            <w:r>
              <w:rPr>
                <w:rFonts w:ascii="Arial" w:hAnsi="Arial" w:cs="Arial"/>
                <w:sz w:val="22"/>
                <w:szCs w:val="22"/>
              </w:rPr>
              <w:t>ın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Öteki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Yüzü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Romanı</w:t>
            </w:r>
            <w:r w:rsidRPr="004B047F">
              <w:rPr>
                <w:rFonts w:ascii="Arial" w:hAnsi="Arial" w:cs="Arial"/>
                <w:sz w:val="22"/>
                <w:szCs w:val="22"/>
              </w:rPr>
              <w:t>nda</w:t>
            </w:r>
            <w:proofErr w:type="spellEnd"/>
            <w:r w:rsidRPr="004B047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B047F">
              <w:rPr>
                <w:rFonts w:ascii="Arial" w:hAnsi="Arial" w:cs="Arial"/>
                <w:sz w:val="22"/>
                <w:szCs w:val="22"/>
              </w:rPr>
              <w:t>Şiir</w:t>
            </w:r>
            <w:proofErr w:type="spellEnd"/>
            <w:r w:rsidRPr="004B047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B047F">
              <w:rPr>
                <w:rFonts w:ascii="Arial" w:hAnsi="Arial" w:cs="Arial"/>
                <w:sz w:val="22"/>
                <w:szCs w:val="22"/>
              </w:rPr>
              <w:t>Kullan</w:t>
            </w:r>
            <w:r>
              <w:rPr>
                <w:rFonts w:ascii="Arial" w:hAnsi="Arial" w:cs="Arial"/>
                <w:sz w:val="22"/>
                <w:szCs w:val="22"/>
              </w:rPr>
              <w:t>ı</w:t>
            </w:r>
            <w:r w:rsidRPr="004B047F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”,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Sanal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Türkoloji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Araştırmaları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Dergisi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A215EA">
              <w:rPr>
                <w:rFonts w:ascii="Arial" w:hAnsi="Arial" w:cs="Arial"/>
                <w:sz w:val="22"/>
                <w:szCs w:val="22"/>
              </w:rPr>
              <w:t>C.7, S.1.</w:t>
            </w:r>
            <w:bookmarkStart w:id="0" w:name="_GoBack"/>
            <w:bookmarkEnd w:id="0"/>
          </w:p>
        </w:tc>
      </w:tr>
      <w:tr w:rsidR="004B047F" w:rsidRPr="00225DDD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4B047F" w:rsidRDefault="004B047F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2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4B047F" w:rsidRPr="004B047F" w:rsidRDefault="004B047F" w:rsidP="004B047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 xml:space="preserve">ULUS,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Gökçe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(2021)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“Mehmet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Âkif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Ersoy’un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Şiirlerinde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Hayatında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Aile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Algısı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”,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Turkish Studies, </w:t>
            </w:r>
            <w:r>
              <w:rPr>
                <w:rFonts w:ascii="Arial" w:hAnsi="Arial" w:cs="Arial"/>
                <w:sz w:val="22"/>
                <w:szCs w:val="22"/>
              </w:rPr>
              <w:t>C.16, S.5, s. 105-117.</w:t>
            </w:r>
          </w:p>
        </w:tc>
      </w:tr>
      <w:tr w:rsidR="00225DDD" w:rsidRPr="00225DDD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225DDD" w:rsidRPr="00225DDD" w:rsidRDefault="004B047F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3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225DDD" w:rsidRPr="00225DDD" w:rsidRDefault="00225DDD" w:rsidP="003017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 xml:space="preserve">ULUS,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Gökçe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(2021). “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Deyişbilimsel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Çözümleme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Yoluyla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Nâzım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Hikmet’in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Dünyanın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Tuhaf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Mahluku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Şiirinin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İncelenmesi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makalesi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Akademik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Dil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ve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Edebiyat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Dergisi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225DDD">
              <w:rPr>
                <w:rFonts w:ascii="Arial" w:hAnsi="Arial" w:cs="Arial"/>
                <w:sz w:val="22"/>
                <w:szCs w:val="22"/>
              </w:rPr>
              <w:t>C.5, S.1, s.149-170.</w:t>
            </w:r>
          </w:p>
        </w:tc>
      </w:tr>
      <w:tr w:rsidR="00225DDD" w:rsidRPr="00225DDD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225DDD" w:rsidRPr="00225DDD" w:rsidRDefault="004B047F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4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225DDD" w:rsidRPr="00225DDD" w:rsidRDefault="00225DDD" w:rsidP="003017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 xml:space="preserve">ULUS,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Gökçe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(2021). “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Orhan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Veli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Kanık’ın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Şiirlerinde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Bilinçaltının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Metaforik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Yansımaları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",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Hacettepe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Üniversitesi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Türkiyat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Araştırmaları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HÜTAD</w:t>
            </w:r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S.34, s.281-308.</w:t>
            </w:r>
          </w:p>
        </w:tc>
      </w:tr>
      <w:tr w:rsidR="00225DDD" w:rsidRPr="00225DDD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225DDD" w:rsidRPr="00225DDD" w:rsidRDefault="004B047F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5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225DDD" w:rsidRPr="00225DDD" w:rsidRDefault="00225DDD" w:rsidP="003017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ULUS,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Gökçe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(2021). “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Barbarın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Kahkahası’nda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Eril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Yansımalar</w:t>
            </w:r>
            <w:proofErr w:type="spellEnd"/>
            <w:proofErr w:type="gram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”, 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Hacettepe</w:t>
            </w:r>
            <w:proofErr w:type="spellEnd"/>
            <w:proofErr w:type="gram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Üniversitesi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Türk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Dili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Edebiyatı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Bölümü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50.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Yıl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Armağanı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s.835-847, Ankara. </w:t>
            </w:r>
          </w:p>
        </w:tc>
      </w:tr>
      <w:tr w:rsidR="00225DDD" w:rsidRPr="00225DDD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225DDD" w:rsidRPr="00225DDD" w:rsidRDefault="004B047F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6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225DDD" w:rsidRPr="00225DDD" w:rsidRDefault="00225DDD" w:rsidP="003017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ULUS,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Gökçe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(2021). </w:t>
            </w:r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“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Cevat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Fehmi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Başkut’un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Tiyatrolarında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İdealize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Edilen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Erkek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Tipi”</w:t>
            </w:r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Pr="00225DDD">
              <w:rPr>
                <w:rFonts w:ascii="Arial" w:hAnsi="Arial" w:cs="Arial"/>
                <w:sz w:val="22"/>
                <w:szCs w:val="22"/>
              </w:rPr>
              <w:t xml:space="preserve">10.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Uluslararası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Bilimsel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Araştırmaları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Kongresi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(UBAK), 11-12 Nisan, Ankara.</w:t>
            </w:r>
          </w:p>
        </w:tc>
      </w:tr>
      <w:tr w:rsidR="00225DDD" w:rsidRPr="00225DDD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225DDD" w:rsidRPr="00225DDD" w:rsidRDefault="004B047F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7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225DDD" w:rsidRPr="00225DDD" w:rsidRDefault="00225DDD" w:rsidP="003017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 xml:space="preserve">ULUS,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Gökçe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(2020). “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Cemal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Süreya’nın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Düzyazılarında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Eleştirmen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Duruşu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”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makalesi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Türkoloji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Dergisi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Pr="00225D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C. 24, S.2, s.247-266.</w:t>
            </w:r>
          </w:p>
        </w:tc>
      </w:tr>
      <w:tr w:rsidR="00225DDD" w:rsidRPr="00225DDD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225DDD" w:rsidRPr="00225DDD" w:rsidRDefault="004B047F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8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225DDD" w:rsidRPr="00225DDD" w:rsidRDefault="00225DDD" w:rsidP="003017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 xml:space="preserve">ULUS,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Gökçe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(2020). “Mehmet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Kaplan’ın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Âli’ye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Mektuplar”ında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“Alain”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İzleri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”,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Hars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Akademi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Uluslararası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Hakemli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Kültür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Sanat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Mimarlık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Dergisi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>, C.3, S.6, s.237-255.</w:t>
            </w:r>
          </w:p>
        </w:tc>
      </w:tr>
      <w:tr w:rsidR="00225DDD" w:rsidRPr="00225DDD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225DDD" w:rsidRPr="00225DDD" w:rsidRDefault="004B047F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9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225DDD" w:rsidRPr="00225DDD" w:rsidRDefault="00225DDD" w:rsidP="003017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 xml:space="preserve">ULUS,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Gökçe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(2020).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Orhan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Veli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Şiirinde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Özne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ve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Varoluş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Pr="00225DDD">
              <w:rPr>
                <w:rFonts w:ascii="Arial" w:hAnsi="Arial" w:cs="Arial"/>
                <w:sz w:val="22"/>
                <w:szCs w:val="22"/>
              </w:rPr>
              <w:t>Ankara.</w:t>
            </w:r>
          </w:p>
        </w:tc>
      </w:tr>
      <w:tr w:rsidR="00225DDD" w:rsidRPr="00225DDD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225DDD" w:rsidRPr="00225DDD" w:rsidRDefault="004B047F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10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225DDD" w:rsidRPr="00225DDD" w:rsidRDefault="00225DDD" w:rsidP="003017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 xml:space="preserve">ULUS,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Gökçe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(2020). </w:t>
            </w:r>
            <w:r w:rsidRPr="00225DDD">
              <w:rPr>
                <w:rFonts w:ascii="Arial" w:hAnsi="Arial" w:cs="Arial"/>
                <w:i/>
                <w:sz w:val="22"/>
                <w:szCs w:val="22"/>
              </w:rPr>
              <w:t>“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Umay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Umay’ın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Orospu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Kırmızı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Şiirinde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Kastrasyon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”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Türkiye’de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Yeraltı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Edebiyatı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Haz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. S.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Dilek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YALÇIN ÇELİK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Hayrunisa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TOPÇU), s. 313-331, İstanbul.</w:t>
            </w:r>
          </w:p>
        </w:tc>
      </w:tr>
      <w:tr w:rsidR="00225DDD" w:rsidRPr="00225DDD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225DDD" w:rsidRPr="00225DDD" w:rsidRDefault="004B047F" w:rsidP="003017D3">
            <w:pPr>
              <w:pStyle w:val="Balk1"/>
              <w:spacing w:line="276" w:lineRule="auto"/>
              <w:rPr>
                <w:bCs w:val="0"/>
                <w:i w:val="0"/>
                <w:szCs w:val="22"/>
              </w:rPr>
            </w:pPr>
            <w:r>
              <w:rPr>
                <w:bCs w:val="0"/>
                <w:i w:val="0"/>
                <w:szCs w:val="22"/>
              </w:rPr>
              <w:t>11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225DDD" w:rsidRPr="00225DDD" w:rsidRDefault="00225DDD" w:rsidP="003017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 xml:space="preserve">ULUS,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Gökçe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(2020). </w:t>
            </w:r>
            <w:r w:rsidRPr="00225DDD">
              <w:rPr>
                <w:rFonts w:ascii="Arial" w:hAnsi="Arial" w:cs="Arial"/>
                <w:i/>
                <w:sz w:val="22"/>
                <w:szCs w:val="22"/>
              </w:rPr>
              <w:t>“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Veli’nin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Oğlu’nun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Ötesi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Olmak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”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Vefatının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70.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Yıldönümünde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Bir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Garip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Orhan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Veli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(Ed.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Fatih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Sakallı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>). Ankara.</w:t>
            </w:r>
          </w:p>
        </w:tc>
      </w:tr>
      <w:tr w:rsidR="00C27E37" w:rsidRPr="00225DDD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C27E37" w:rsidRPr="00225DDD" w:rsidRDefault="00C27E37" w:rsidP="003017D3">
            <w:pPr>
              <w:pStyle w:val="Balk1"/>
              <w:spacing w:line="276" w:lineRule="auto"/>
              <w:rPr>
                <w:i w:val="0"/>
                <w:color w:val="000000"/>
                <w:szCs w:val="22"/>
                <w:u w:val="single"/>
              </w:rPr>
            </w:pPr>
            <w:r w:rsidRPr="00225DDD">
              <w:rPr>
                <w:bCs w:val="0"/>
                <w:i w:val="0"/>
                <w:szCs w:val="22"/>
              </w:rPr>
              <w:t>1</w:t>
            </w:r>
            <w:r w:rsidR="004B047F">
              <w:rPr>
                <w:bCs w:val="0"/>
                <w:i w:val="0"/>
                <w:szCs w:val="22"/>
              </w:rPr>
              <w:t>2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C27E37" w:rsidRPr="00225DDD" w:rsidRDefault="00301B68" w:rsidP="003017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 xml:space="preserve">ULUS,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Gökçe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Haziran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2017). “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Yaraya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Tuz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Basmak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Romanında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Demir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Çukurcalı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Örneğiyle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Yabancılaşma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Sorunsalı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makalesi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Sosyal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Bilimler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Dergisi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sayı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>: 11, s.899-909.</w:t>
            </w:r>
          </w:p>
        </w:tc>
      </w:tr>
      <w:tr w:rsidR="00C27E37" w:rsidRPr="00225DDD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C27E37" w:rsidRPr="00225DDD" w:rsidRDefault="003017D3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  <w:r w:rsidR="004B047F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C27E37" w:rsidRPr="00225DDD" w:rsidRDefault="00301B68" w:rsidP="003017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 xml:space="preserve">ULUS,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Gökçe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Kasım-Aralık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2016). “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Anadolu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Notları’nda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Sosyokültürel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Eğlence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Algısı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>”</w:t>
            </w:r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makalesi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Edebiyat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Ortamı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sayı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>: 53, s. 62-68.</w:t>
            </w:r>
          </w:p>
        </w:tc>
      </w:tr>
      <w:tr w:rsidR="00FB186C" w:rsidRPr="00225DDD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FB186C" w:rsidRPr="00225DDD" w:rsidRDefault="003017D3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  <w:r w:rsidR="004B047F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FB186C" w:rsidRPr="00225DDD" w:rsidRDefault="00301B68" w:rsidP="003017D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 xml:space="preserve">ULUS,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Gökçe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(2016)</w:t>
            </w:r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“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Talebe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Defteri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Dergisinin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Gençlere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Yönelik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Kadın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Kimliği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Rehberliği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”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makalesi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>. İnter-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Disipliner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Yaklaşımla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Gençliğin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Umudu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Toplumun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Beklentileri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(Ed.: Aylin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Görgün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Baran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, Mehmet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Çakır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).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Hacettepe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Yayınları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>, s.635-650, Ankara.</w:t>
            </w:r>
          </w:p>
        </w:tc>
      </w:tr>
      <w:tr w:rsidR="00FB186C" w:rsidRPr="00225DDD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FB186C" w:rsidRPr="00225DDD" w:rsidRDefault="003017D3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  <w:r w:rsidR="004B047F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FB186C" w:rsidRPr="00225DDD" w:rsidRDefault="00301B68" w:rsidP="003017D3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 xml:space="preserve">ULUS,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Gökçe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(2015), “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Bir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Çocuk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Gençlik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Dergisi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Olarak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Talebe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Defteri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”, </w:t>
            </w:r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II.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Uluslararası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Çocuk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ve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Gençlik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Edebiyatı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Sempozyumu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Bildiri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Metni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225DDD">
              <w:rPr>
                <w:rFonts w:ascii="Arial" w:hAnsi="Arial" w:cs="Arial"/>
                <w:sz w:val="22"/>
                <w:szCs w:val="22"/>
              </w:rPr>
              <w:t xml:space="preserve">23-24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Ekim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2015, İstanbul.</w:t>
            </w:r>
          </w:p>
        </w:tc>
      </w:tr>
      <w:tr w:rsidR="00FB186C" w:rsidRPr="00225DDD" w:rsidTr="00225DDD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:rsidR="00FB186C" w:rsidRPr="00225DDD" w:rsidRDefault="003017D3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1</w:t>
            </w:r>
            <w:r w:rsidR="004B047F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FB186C" w:rsidRPr="00225DDD" w:rsidRDefault="00301B68" w:rsidP="003017D3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225DDD">
              <w:rPr>
                <w:rFonts w:ascii="Arial" w:hAnsi="Arial" w:cs="Arial"/>
                <w:sz w:val="22"/>
                <w:szCs w:val="22"/>
              </w:rPr>
              <w:t xml:space="preserve">DOĞAN,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Âbide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; ULUS,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Gökçe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(2015), “I.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Dünya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Savaşı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Yıllarında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Talebe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Defteri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Dergisinin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Üstlendiği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Rol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”,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Savaş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Tarihi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Araştırmaları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Kongresi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(6-8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Kasım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 2014) / </w:t>
            </w:r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100.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Yılında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I.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Dünya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Savaşı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ve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Mirası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Sempozyumu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Bildiriler</w:t>
            </w:r>
            <w:proofErr w:type="spellEnd"/>
            <w:r w:rsidRPr="00225DD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5DDD">
              <w:rPr>
                <w:rFonts w:ascii="Arial" w:hAnsi="Arial" w:cs="Arial"/>
                <w:i/>
                <w:sz w:val="22"/>
                <w:szCs w:val="22"/>
              </w:rPr>
              <w:t>Kitabı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 xml:space="preserve">, c.1: 181-192, </w:t>
            </w:r>
            <w:proofErr w:type="spellStart"/>
            <w:r w:rsidRPr="00225DDD">
              <w:rPr>
                <w:rFonts w:ascii="Arial" w:hAnsi="Arial" w:cs="Arial"/>
                <w:sz w:val="22"/>
                <w:szCs w:val="22"/>
              </w:rPr>
              <w:t>Çanakkale</w:t>
            </w:r>
            <w:proofErr w:type="spellEnd"/>
            <w:r w:rsidRPr="00225D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27E37" w:rsidRPr="00225DDD" w:rsidRDefault="00C27E37" w:rsidP="003017D3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C27E37" w:rsidRPr="00225DDD" w:rsidRDefault="00C27E37" w:rsidP="003017D3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124550" w:rsidRPr="00225DDD" w:rsidRDefault="006C37A5" w:rsidP="003017D3">
      <w:pPr>
        <w:spacing w:line="276" w:lineRule="auto"/>
        <w:rPr>
          <w:rFonts w:ascii="Arial" w:hAnsi="Arial" w:cs="Arial"/>
          <w:b/>
          <w:szCs w:val="22"/>
        </w:rPr>
      </w:pPr>
      <w:r w:rsidRPr="00225DDD">
        <w:rPr>
          <w:rFonts w:ascii="Arial" w:hAnsi="Arial" w:cs="Arial"/>
          <w:b/>
          <w:szCs w:val="22"/>
        </w:rPr>
        <w:t>COURSES GIVEN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708"/>
      </w:tblGrid>
      <w:tr w:rsidR="00124550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124550" w:rsidRPr="00225DDD" w:rsidRDefault="00124550" w:rsidP="003017D3">
            <w:pPr>
              <w:pStyle w:val="Balk1"/>
              <w:spacing w:line="276" w:lineRule="auto"/>
              <w:rPr>
                <w:i w:val="0"/>
                <w:color w:val="000000"/>
                <w:u w:val="single"/>
              </w:rPr>
            </w:pPr>
            <w:r w:rsidRPr="00225DDD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124550" w:rsidRPr="00225DDD" w:rsidRDefault="00301B68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TURK </w:t>
            </w:r>
            <w:r w:rsidR="001568D9"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- </w:t>
            </w:r>
            <w:r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101 / TURK </w:t>
            </w:r>
            <w:r w:rsidR="001568D9"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- </w:t>
            </w:r>
            <w:r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301 / TURK </w:t>
            </w:r>
            <w:r w:rsidR="001568D9"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- </w:t>
            </w:r>
            <w:r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401 </w:t>
            </w:r>
            <w:r w:rsidR="001568D9"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>Türk Dili 1</w:t>
            </w:r>
          </w:p>
        </w:tc>
      </w:tr>
      <w:tr w:rsidR="00124550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124550" w:rsidRPr="00225DDD" w:rsidRDefault="00124550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225DDD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124550" w:rsidRPr="00225DDD" w:rsidRDefault="001568D9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>TURK - 102 / TURK - 302 / TURK - 402 Türk Dili 2</w:t>
            </w:r>
          </w:p>
        </w:tc>
      </w:tr>
      <w:tr w:rsidR="00F801BE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F801BE" w:rsidRPr="00225DDD" w:rsidRDefault="00F801BE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F801BE" w:rsidRPr="00225DDD" w:rsidRDefault="001568D9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>TURK 201 – Yabancı Uyruklu Öğrenciler İçin Türkçe 1</w:t>
            </w:r>
          </w:p>
        </w:tc>
      </w:tr>
      <w:tr w:rsidR="001568D9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1568D9" w:rsidRPr="00225DDD" w:rsidRDefault="001568D9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575253" w:rsidRPr="00225DDD" w:rsidRDefault="001568D9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>TURK 202 – Yabancı Uyruklu Öğrenciler İçin Türkçe 2</w:t>
            </w:r>
          </w:p>
        </w:tc>
      </w:tr>
      <w:tr w:rsidR="00575253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575253" w:rsidRPr="00225DDD" w:rsidRDefault="00575253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3017D3" w:rsidRPr="00225DDD" w:rsidRDefault="00575253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>Diksiyon</w:t>
            </w:r>
            <w:r w:rsidR="003017D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ve Güzel Konuşma</w:t>
            </w:r>
          </w:p>
        </w:tc>
      </w:tr>
      <w:tr w:rsidR="00575253" w:rsidRPr="00225DDD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575253" w:rsidRPr="00225DDD" w:rsidRDefault="00575253" w:rsidP="003017D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575253" w:rsidRPr="00225DDD" w:rsidRDefault="00575253" w:rsidP="003017D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225DDD">
              <w:rPr>
                <w:rFonts w:ascii="Arial" w:hAnsi="Arial" w:cs="Arial"/>
                <w:sz w:val="22"/>
                <w:szCs w:val="22"/>
                <w:lang w:val="tr-TR" w:eastAsia="tr-TR"/>
              </w:rPr>
              <w:t>Hızlı Okuma</w:t>
            </w:r>
          </w:p>
        </w:tc>
      </w:tr>
    </w:tbl>
    <w:p w:rsidR="009A1675" w:rsidRPr="00225DDD" w:rsidRDefault="009A1675" w:rsidP="003017D3">
      <w:pPr>
        <w:spacing w:line="276" w:lineRule="auto"/>
        <w:rPr>
          <w:rFonts w:ascii="Arial" w:hAnsi="Arial" w:cs="Arial"/>
          <w:sz w:val="22"/>
          <w:szCs w:val="20"/>
        </w:rPr>
      </w:pPr>
    </w:p>
    <w:p w:rsidR="003E4144" w:rsidRPr="00225DDD" w:rsidRDefault="003E4144" w:rsidP="003017D3">
      <w:pPr>
        <w:spacing w:line="276" w:lineRule="auto"/>
        <w:rPr>
          <w:rFonts w:ascii="Arial" w:hAnsi="Arial" w:cs="Arial"/>
          <w:sz w:val="22"/>
          <w:szCs w:val="20"/>
        </w:rPr>
      </w:pPr>
    </w:p>
    <w:p w:rsidR="00124550" w:rsidRPr="00225DDD" w:rsidRDefault="00124550" w:rsidP="003017D3">
      <w:pPr>
        <w:spacing w:line="276" w:lineRule="auto"/>
        <w:rPr>
          <w:rFonts w:ascii="Arial" w:hAnsi="Arial" w:cs="Arial"/>
          <w:sz w:val="22"/>
          <w:szCs w:val="20"/>
        </w:rPr>
      </w:pPr>
    </w:p>
    <w:sectPr w:rsidR="00124550" w:rsidRPr="00225DDD" w:rsidSect="00107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9C" w:rsidRDefault="00574A9C" w:rsidP="006F34E2">
      <w:r>
        <w:separator/>
      </w:r>
    </w:p>
  </w:endnote>
  <w:endnote w:type="continuationSeparator" w:id="0">
    <w:p w:rsidR="00574A9C" w:rsidRDefault="00574A9C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9C" w:rsidRDefault="00574A9C" w:rsidP="006F34E2">
      <w:r>
        <w:separator/>
      </w:r>
    </w:p>
  </w:footnote>
  <w:footnote w:type="continuationSeparator" w:id="0">
    <w:p w:rsidR="00574A9C" w:rsidRDefault="00574A9C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50" w:rsidRDefault="00574A9C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58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50" w:rsidRDefault="00574A9C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57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69"/>
  </w:num>
  <w:num w:numId="3">
    <w:abstractNumId w:val="91"/>
  </w:num>
  <w:num w:numId="4">
    <w:abstractNumId w:val="14"/>
  </w:num>
  <w:num w:numId="5">
    <w:abstractNumId w:val="78"/>
  </w:num>
  <w:num w:numId="6">
    <w:abstractNumId w:val="83"/>
  </w:num>
  <w:num w:numId="7">
    <w:abstractNumId w:val="9"/>
  </w:num>
  <w:num w:numId="8">
    <w:abstractNumId w:val="76"/>
  </w:num>
  <w:num w:numId="9">
    <w:abstractNumId w:val="81"/>
  </w:num>
  <w:num w:numId="10">
    <w:abstractNumId w:val="27"/>
  </w:num>
  <w:num w:numId="11">
    <w:abstractNumId w:val="10"/>
  </w:num>
  <w:num w:numId="12">
    <w:abstractNumId w:val="54"/>
  </w:num>
  <w:num w:numId="13">
    <w:abstractNumId w:val="58"/>
  </w:num>
  <w:num w:numId="14">
    <w:abstractNumId w:val="20"/>
  </w:num>
  <w:num w:numId="15">
    <w:abstractNumId w:val="28"/>
  </w:num>
  <w:num w:numId="16">
    <w:abstractNumId w:val="98"/>
  </w:num>
  <w:num w:numId="17">
    <w:abstractNumId w:val="61"/>
  </w:num>
  <w:num w:numId="18">
    <w:abstractNumId w:val="32"/>
  </w:num>
  <w:num w:numId="19">
    <w:abstractNumId w:val="43"/>
  </w:num>
  <w:num w:numId="20">
    <w:abstractNumId w:val="60"/>
  </w:num>
  <w:num w:numId="21">
    <w:abstractNumId w:val="64"/>
  </w:num>
  <w:num w:numId="22">
    <w:abstractNumId w:val="25"/>
  </w:num>
  <w:num w:numId="23">
    <w:abstractNumId w:val="82"/>
  </w:num>
  <w:num w:numId="24">
    <w:abstractNumId w:val="13"/>
  </w:num>
  <w:num w:numId="25">
    <w:abstractNumId w:val="51"/>
  </w:num>
  <w:num w:numId="26">
    <w:abstractNumId w:val="12"/>
  </w:num>
  <w:num w:numId="27">
    <w:abstractNumId w:val="95"/>
  </w:num>
  <w:num w:numId="28">
    <w:abstractNumId w:val="17"/>
  </w:num>
  <w:num w:numId="29">
    <w:abstractNumId w:val="87"/>
  </w:num>
  <w:num w:numId="30">
    <w:abstractNumId w:val="3"/>
  </w:num>
  <w:num w:numId="31">
    <w:abstractNumId w:val="55"/>
  </w:num>
  <w:num w:numId="32">
    <w:abstractNumId w:val="33"/>
  </w:num>
  <w:num w:numId="33">
    <w:abstractNumId w:val="1"/>
  </w:num>
  <w:num w:numId="34">
    <w:abstractNumId w:val="29"/>
  </w:num>
  <w:num w:numId="35">
    <w:abstractNumId w:val="47"/>
  </w:num>
  <w:num w:numId="36">
    <w:abstractNumId w:val="79"/>
  </w:num>
  <w:num w:numId="37">
    <w:abstractNumId w:val="22"/>
  </w:num>
  <w:num w:numId="38">
    <w:abstractNumId w:val="37"/>
  </w:num>
  <w:num w:numId="39">
    <w:abstractNumId w:val="5"/>
  </w:num>
  <w:num w:numId="40">
    <w:abstractNumId w:val="35"/>
  </w:num>
  <w:num w:numId="41">
    <w:abstractNumId w:val="85"/>
  </w:num>
  <w:num w:numId="42">
    <w:abstractNumId w:val="18"/>
  </w:num>
  <w:num w:numId="43">
    <w:abstractNumId w:val="101"/>
  </w:num>
  <w:num w:numId="44">
    <w:abstractNumId w:val="49"/>
  </w:num>
  <w:num w:numId="45">
    <w:abstractNumId w:val="30"/>
  </w:num>
  <w:num w:numId="46">
    <w:abstractNumId w:val="77"/>
  </w:num>
  <w:num w:numId="47">
    <w:abstractNumId w:val="4"/>
  </w:num>
  <w:num w:numId="48">
    <w:abstractNumId w:val="67"/>
  </w:num>
  <w:num w:numId="49">
    <w:abstractNumId w:val="99"/>
  </w:num>
  <w:num w:numId="50">
    <w:abstractNumId w:val="23"/>
  </w:num>
  <w:num w:numId="51">
    <w:abstractNumId w:val="56"/>
  </w:num>
  <w:num w:numId="52">
    <w:abstractNumId w:val="74"/>
  </w:num>
  <w:num w:numId="53">
    <w:abstractNumId w:val="26"/>
  </w:num>
  <w:num w:numId="54">
    <w:abstractNumId w:val="59"/>
  </w:num>
  <w:num w:numId="55">
    <w:abstractNumId w:val="41"/>
  </w:num>
  <w:num w:numId="56">
    <w:abstractNumId w:val="46"/>
  </w:num>
  <w:num w:numId="57">
    <w:abstractNumId w:val="8"/>
  </w:num>
  <w:num w:numId="58">
    <w:abstractNumId w:val="52"/>
  </w:num>
  <w:num w:numId="59">
    <w:abstractNumId w:val="66"/>
  </w:num>
  <w:num w:numId="60">
    <w:abstractNumId w:val="92"/>
  </w:num>
  <w:num w:numId="61">
    <w:abstractNumId w:val="24"/>
  </w:num>
  <w:num w:numId="62">
    <w:abstractNumId w:val="39"/>
  </w:num>
  <w:num w:numId="63">
    <w:abstractNumId w:val="36"/>
  </w:num>
  <w:num w:numId="64">
    <w:abstractNumId w:val="50"/>
  </w:num>
  <w:num w:numId="65">
    <w:abstractNumId w:val="63"/>
  </w:num>
  <w:num w:numId="66">
    <w:abstractNumId w:val="86"/>
  </w:num>
  <w:num w:numId="67">
    <w:abstractNumId w:val="40"/>
  </w:num>
  <w:num w:numId="68">
    <w:abstractNumId w:val="96"/>
  </w:num>
  <w:num w:numId="69">
    <w:abstractNumId w:val="0"/>
  </w:num>
  <w:num w:numId="70">
    <w:abstractNumId w:val="73"/>
  </w:num>
  <w:num w:numId="71">
    <w:abstractNumId w:val="34"/>
  </w:num>
  <w:num w:numId="72">
    <w:abstractNumId w:val="16"/>
  </w:num>
  <w:num w:numId="73">
    <w:abstractNumId w:val="93"/>
  </w:num>
  <w:num w:numId="74">
    <w:abstractNumId w:val="70"/>
  </w:num>
  <w:num w:numId="75">
    <w:abstractNumId w:val="65"/>
  </w:num>
  <w:num w:numId="76">
    <w:abstractNumId w:val="68"/>
  </w:num>
  <w:num w:numId="77">
    <w:abstractNumId w:val="15"/>
  </w:num>
  <w:num w:numId="78">
    <w:abstractNumId w:val="31"/>
  </w:num>
  <w:num w:numId="79">
    <w:abstractNumId w:val="19"/>
  </w:num>
  <w:num w:numId="80">
    <w:abstractNumId w:val="57"/>
  </w:num>
  <w:num w:numId="81">
    <w:abstractNumId w:val="48"/>
  </w:num>
  <w:num w:numId="82">
    <w:abstractNumId w:val="7"/>
  </w:num>
  <w:num w:numId="83">
    <w:abstractNumId w:val="80"/>
  </w:num>
  <w:num w:numId="84">
    <w:abstractNumId w:val="75"/>
  </w:num>
  <w:num w:numId="85">
    <w:abstractNumId w:val="89"/>
  </w:num>
  <w:num w:numId="86">
    <w:abstractNumId w:val="84"/>
  </w:num>
  <w:num w:numId="87">
    <w:abstractNumId w:val="42"/>
  </w:num>
  <w:num w:numId="88">
    <w:abstractNumId w:val="38"/>
  </w:num>
  <w:num w:numId="89">
    <w:abstractNumId w:val="44"/>
  </w:num>
  <w:num w:numId="90">
    <w:abstractNumId w:val="62"/>
  </w:num>
  <w:num w:numId="91">
    <w:abstractNumId w:val="6"/>
  </w:num>
  <w:num w:numId="92">
    <w:abstractNumId w:val="88"/>
  </w:num>
  <w:num w:numId="93">
    <w:abstractNumId w:val="100"/>
  </w:num>
  <w:num w:numId="94">
    <w:abstractNumId w:val="45"/>
  </w:num>
  <w:num w:numId="95">
    <w:abstractNumId w:val="97"/>
  </w:num>
  <w:num w:numId="96">
    <w:abstractNumId w:val="71"/>
  </w:num>
  <w:num w:numId="97">
    <w:abstractNumId w:val="11"/>
  </w:num>
  <w:num w:numId="98">
    <w:abstractNumId w:val="2"/>
  </w:num>
  <w:num w:numId="99">
    <w:abstractNumId w:val="21"/>
  </w:num>
  <w:num w:numId="100">
    <w:abstractNumId w:val="72"/>
  </w:num>
  <w:num w:numId="101">
    <w:abstractNumId w:val="90"/>
  </w:num>
  <w:num w:numId="102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6F"/>
    <w:rsid w:val="00002154"/>
    <w:rsid w:val="000043C4"/>
    <w:rsid w:val="00011B2B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47210"/>
    <w:rsid w:val="000511B1"/>
    <w:rsid w:val="0005154B"/>
    <w:rsid w:val="000524F5"/>
    <w:rsid w:val="00054C40"/>
    <w:rsid w:val="000607AD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E1FC8"/>
    <w:rsid w:val="000E6AE0"/>
    <w:rsid w:val="000F1AC3"/>
    <w:rsid w:val="000F2BEE"/>
    <w:rsid w:val="000F2F7F"/>
    <w:rsid w:val="00104C38"/>
    <w:rsid w:val="00105056"/>
    <w:rsid w:val="00105C1B"/>
    <w:rsid w:val="00106BD0"/>
    <w:rsid w:val="001070E7"/>
    <w:rsid w:val="0011299E"/>
    <w:rsid w:val="00117CF3"/>
    <w:rsid w:val="00120FAA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568D9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78A2"/>
    <w:rsid w:val="00225DDD"/>
    <w:rsid w:val="0022744D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B66A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17D3"/>
    <w:rsid w:val="00301B68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7B54"/>
    <w:rsid w:val="00361DF7"/>
    <w:rsid w:val="00365781"/>
    <w:rsid w:val="00373E94"/>
    <w:rsid w:val="003763A8"/>
    <w:rsid w:val="003774C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070F8"/>
    <w:rsid w:val="00411F9F"/>
    <w:rsid w:val="00417423"/>
    <w:rsid w:val="00426D79"/>
    <w:rsid w:val="00427DA7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047F"/>
    <w:rsid w:val="004B4755"/>
    <w:rsid w:val="004D1D99"/>
    <w:rsid w:val="004D42C4"/>
    <w:rsid w:val="004D5B32"/>
    <w:rsid w:val="004F0688"/>
    <w:rsid w:val="004F2FF1"/>
    <w:rsid w:val="004F3427"/>
    <w:rsid w:val="004F3C3B"/>
    <w:rsid w:val="004F7782"/>
    <w:rsid w:val="0050254C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AB2"/>
    <w:rsid w:val="00541C7A"/>
    <w:rsid w:val="00564050"/>
    <w:rsid w:val="00566D0B"/>
    <w:rsid w:val="00567081"/>
    <w:rsid w:val="00567096"/>
    <w:rsid w:val="00567958"/>
    <w:rsid w:val="00573631"/>
    <w:rsid w:val="00574A9C"/>
    <w:rsid w:val="00575253"/>
    <w:rsid w:val="0057654E"/>
    <w:rsid w:val="00577823"/>
    <w:rsid w:val="00585C2F"/>
    <w:rsid w:val="00594F07"/>
    <w:rsid w:val="00597172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C5B5B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612A93"/>
    <w:rsid w:val="0062444D"/>
    <w:rsid w:val="00624E1B"/>
    <w:rsid w:val="00625CEF"/>
    <w:rsid w:val="00632DD1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73B1A"/>
    <w:rsid w:val="0068498D"/>
    <w:rsid w:val="00686373"/>
    <w:rsid w:val="00686A3C"/>
    <w:rsid w:val="006932A1"/>
    <w:rsid w:val="00694083"/>
    <w:rsid w:val="006A119D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34E2"/>
    <w:rsid w:val="006F3CCB"/>
    <w:rsid w:val="006F401C"/>
    <w:rsid w:val="006F4605"/>
    <w:rsid w:val="006F680F"/>
    <w:rsid w:val="007151EE"/>
    <w:rsid w:val="00717403"/>
    <w:rsid w:val="00732463"/>
    <w:rsid w:val="007405D9"/>
    <w:rsid w:val="00743FE3"/>
    <w:rsid w:val="007446D0"/>
    <w:rsid w:val="00745B42"/>
    <w:rsid w:val="00747191"/>
    <w:rsid w:val="00752821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9002A"/>
    <w:rsid w:val="00791863"/>
    <w:rsid w:val="007A076C"/>
    <w:rsid w:val="007A4004"/>
    <w:rsid w:val="007B08B3"/>
    <w:rsid w:val="007B0CCD"/>
    <w:rsid w:val="007B7588"/>
    <w:rsid w:val="007C1F93"/>
    <w:rsid w:val="007C269C"/>
    <w:rsid w:val="007C4F10"/>
    <w:rsid w:val="007D1D51"/>
    <w:rsid w:val="007D2B8F"/>
    <w:rsid w:val="007D68C6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50C23"/>
    <w:rsid w:val="008568B2"/>
    <w:rsid w:val="00857566"/>
    <w:rsid w:val="00857574"/>
    <w:rsid w:val="00857810"/>
    <w:rsid w:val="00861352"/>
    <w:rsid w:val="0086192B"/>
    <w:rsid w:val="00863BE7"/>
    <w:rsid w:val="0086621E"/>
    <w:rsid w:val="00880F3D"/>
    <w:rsid w:val="00892FC3"/>
    <w:rsid w:val="00893F0E"/>
    <w:rsid w:val="0089644A"/>
    <w:rsid w:val="008A33A7"/>
    <w:rsid w:val="008A5499"/>
    <w:rsid w:val="008B4139"/>
    <w:rsid w:val="008B692B"/>
    <w:rsid w:val="008B70DD"/>
    <w:rsid w:val="008C5C39"/>
    <w:rsid w:val="008C7510"/>
    <w:rsid w:val="008C7D06"/>
    <w:rsid w:val="008D3D1E"/>
    <w:rsid w:val="008D502A"/>
    <w:rsid w:val="008F0FCC"/>
    <w:rsid w:val="008F1941"/>
    <w:rsid w:val="008F2655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60885"/>
    <w:rsid w:val="009676B3"/>
    <w:rsid w:val="00970468"/>
    <w:rsid w:val="00971642"/>
    <w:rsid w:val="00972D07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1321"/>
    <w:rsid w:val="009C65DD"/>
    <w:rsid w:val="009D06B6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8DE"/>
    <w:rsid w:val="00A0697C"/>
    <w:rsid w:val="00A21347"/>
    <w:rsid w:val="00A215EA"/>
    <w:rsid w:val="00A22E62"/>
    <w:rsid w:val="00A23888"/>
    <w:rsid w:val="00A24CB2"/>
    <w:rsid w:val="00A4294B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083C"/>
    <w:rsid w:val="00A7224D"/>
    <w:rsid w:val="00A75EF8"/>
    <w:rsid w:val="00A83186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A07"/>
    <w:rsid w:val="00B37ED9"/>
    <w:rsid w:val="00B40781"/>
    <w:rsid w:val="00B50766"/>
    <w:rsid w:val="00B605A4"/>
    <w:rsid w:val="00B638A9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EEE"/>
    <w:rsid w:val="00BF5004"/>
    <w:rsid w:val="00BF790E"/>
    <w:rsid w:val="00C00FB8"/>
    <w:rsid w:val="00C015BB"/>
    <w:rsid w:val="00C17366"/>
    <w:rsid w:val="00C173D8"/>
    <w:rsid w:val="00C20F75"/>
    <w:rsid w:val="00C231D0"/>
    <w:rsid w:val="00C27936"/>
    <w:rsid w:val="00C27E37"/>
    <w:rsid w:val="00C34330"/>
    <w:rsid w:val="00C41AEC"/>
    <w:rsid w:val="00C531B1"/>
    <w:rsid w:val="00C62F74"/>
    <w:rsid w:val="00C717E1"/>
    <w:rsid w:val="00C777AE"/>
    <w:rsid w:val="00C77CB0"/>
    <w:rsid w:val="00C8455B"/>
    <w:rsid w:val="00C86434"/>
    <w:rsid w:val="00C86A38"/>
    <w:rsid w:val="00CA2A33"/>
    <w:rsid w:val="00CA62C9"/>
    <w:rsid w:val="00CA68B6"/>
    <w:rsid w:val="00CA77CD"/>
    <w:rsid w:val="00CB0568"/>
    <w:rsid w:val="00CB7231"/>
    <w:rsid w:val="00CC10DC"/>
    <w:rsid w:val="00CC31E1"/>
    <w:rsid w:val="00CC4062"/>
    <w:rsid w:val="00CC548E"/>
    <w:rsid w:val="00CC7F16"/>
    <w:rsid w:val="00CD0223"/>
    <w:rsid w:val="00CD642F"/>
    <w:rsid w:val="00CE3A3E"/>
    <w:rsid w:val="00CE3C11"/>
    <w:rsid w:val="00CE4103"/>
    <w:rsid w:val="00CE5D61"/>
    <w:rsid w:val="00CE74A3"/>
    <w:rsid w:val="00CF4802"/>
    <w:rsid w:val="00D01FCD"/>
    <w:rsid w:val="00D03484"/>
    <w:rsid w:val="00D04DB6"/>
    <w:rsid w:val="00D14328"/>
    <w:rsid w:val="00D16357"/>
    <w:rsid w:val="00D236CB"/>
    <w:rsid w:val="00D24C78"/>
    <w:rsid w:val="00D41CFE"/>
    <w:rsid w:val="00D42B71"/>
    <w:rsid w:val="00D44599"/>
    <w:rsid w:val="00D45F1F"/>
    <w:rsid w:val="00D52526"/>
    <w:rsid w:val="00D5259C"/>
    <w:rsid w:val="00D53477"/>
    <w:rsid w:val="00D53D79"/>
    <w:rsid w:val="00D57243"/>
    <w:rsid w:val="00D62A80"/>
    <w:rsid w:val="00D635EC"/>
    <w:rsid w:val="00D65DD1"/>
    <w:rsid w:val="00D70888"/>
    <w:rsid w:val="00D71F85"/>
    <w:rsid w:val="00D737C5"/>
    <w:rsid w:val="00D73E9E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48F1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01D4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65A4"/>
    <w:rsid w:val="00EA7E51"/>
    <w:rsid w:val="00EB3B55"/>
    <w:rsid w:val="00EC5A8F"/>
    <w:rsid w:val="00ED069F"/>
    <w:rsid w:val="00ED7B77"/>
    <w:rsid w:val="00EE1949"/>
    <w:rsid w:val="00EE6A2E"/>
    <w:rsid w:val="00EE7E23"/>
    <w:rsid w:val="00EF13C7"/>
    <w:rsid w:val="00EF6642"/>
    <w:rsid w:val="00F0480C"/>
    <w:rsid w:val="00F06989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35A9"/>
    <w:rsid w:val="00F438FA"/>
    <w:rsid w:val="00F479CB"/>
    <w:rsid w:val="00F547A8"/>
    <w:rsid w:val="00F55385"/>
    <w:rsid w:val="00F608EE"/>
    <w:rsid w:val="00F65D47"/>
    <w:rsid w:val="00F67766"/>
    <w:rsid w:val="00F70F2E"/>
    <w:rsid w:val="00F75C81"/>
    <w:rsid w:val="00F801BE"/>
    <w:rsid w:val="00F8127A"/>
    <w:rsid w:val="00F81B02"/>
    <w:rsid w:val="00F82020"/>
    <w:rsid w:val="00F82855"/>
    <w:rsid w:val="00F83970"/>
    <w:rsid w:val="00F84A65"/>
    <w:rsid w:val="00F86716"/>
    <w:rsid w:val="00F86F66"/>
    <w:rsid w:val="00F94E3D"/>
    <w:rsid w:val="00F95384"/>
    <w:rsid w:val="00FB186C"/>
    <w:rsid w:val="00FB5169"/>
    <w:rsid w:val="00FB5AE0"/>
    <w:rsid w:val="00FB754E"/>
    <w:rsid w:val="00FB79FC"/>
    <w:rsid w:val="00FC77AE"/>
    <w:rsid w:val="00FE444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EB47D1D"/>
  <w15:docId w15:val="{230C46D0-2C81-4BE4-9412-0BEBED65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rFonts w:ascii="Arial" w:hAnsi="Arial"/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D5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8D502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4B33-B10D-4253-9CA3-D20FAC38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>Progressive</Company>
  <LinksUpToDate>false</LinksUpToDate>
  <CharactersWithSpaces>4563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Au</cp:lastModifiedBy>
  <cp:revision>2</cp:revision>
  <cp:lastPrinted>2015-08-27T14:22:00Z</cp:lastPrinted>
  <dcterms:created xsi:type="dcterms:W3CDTF">2022-04-20T09:00:00Z</dcterms:created>
  <dcterms:modified xsi:type="dcterms:W3CDTF">2022-04-20T09:00:00Z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